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BFC74" w14:textId="77777777" w:rsidR="00680A6C" w:rsidRPr="0029264A" w:rsidRDefault="00680A6C" w:rsidP="00680A6C">
      <w:pPr>
        <w:jc w:val="center"/>
        <w:rPr>
          <w:rFonts w:cs="Times New Roman"/>
          <w:b/>
          <w:sz w:val="24"/>
          <w:szCs w:val="24"/>
        </w:rPr>
      </w:pPr>
    </w:p>
    <w:p w14:paraId="3840D05F" w14:textId="77777777" w:rsidR="00680A6C" w:rsidRPr="0029264A" w:rsidRDefault="00680A6C" w:rsidP="00680A6C">
      <w:pPr>
        <w:jc w:val="center"/>
        <w:rPr>
          <w:rFonts w:cs="Times New Roman"/>
          <w:b/>
          <w:sz w:val="24"/>
          <w:szCs w:val="24"/>
        </w:rPr>
      </w:pPr>
    </w:p>
    <w:p w14:paraId="2986AB5F" w14:textId="77777777" w:rsidR="00680A6C" w:rsidRPr="0029264A" w:rsidRDefault="00680A6C" w:rsidP="00680A6C">
      <w:pPr>
        <w:jc w:val="center"/>
        <w:rPr>
          <w:rFonts w:cs="Times New Roman"/>
          <w:b/>
          <w:sz w:val="24"/>
          <w:szCs w:val="24"/>
        </w:rPr>
      </w:pPr>
    </w:p>
    <w:p w14:paraId="2E6933B4" w14:textId="77777777" w:rsidR="00680A6C" w:rsidRPr="0029264A" w:rsidRDefault="00680A6C" w:rsidP="00680A6C">
      <w:pPr>
        <w:jc w:val="center"/>
        <w:rPr>
          <w:rFonts w:cs="Times New Roman"/>
          <w:b/>
          <w:sz w:val="24"/>
          <w:szCs w:val="24"/>
        </w:rPr>
      </w:pPr>
    </w:p>
    <w:p w14:paraId="14F15237" w14:textId="77777777" w:rsidR="00680A6C" w:rsidRPr="0029264A" w:rsidRDefault="00680A6C" w:rsidP="00680A6C">
      <w:pPr>
        <w:jc w:val="center"/>
        <w:rPr>
          <w:rFonts w:cs="Times New Roman"/>
          <w:b/>
          <w:sz w:val="24"/>
          <w:szCs w:val="24"/>
        </w:rPr>
      </w:pPr>
    </w:p>
    <w:p w14:paraId="08EBC8F2" w14:textId="77777777" w:rsidR="00680A6C" w:rsidRPr="0029264A" w:rsidRDefault="00680A6C" w:rsidP="00680A6C">
      <w:pPr>
        <w:jc w:val="center"/>
        <w:rPr>
          <w:rFonts w:cs="Times New Roman"/>
          <w:b/>
          <w:sz w:val="24"/>
          <w:szCs w:val="24"/>
        </w:rPr>
      </w:pPr>
    </w:p>
    <w:p w14:paraId="5888B1E5" w14:textId="77777777" w:rsidR="00680A6C" w:rsidRPr="0029264A" w:rsidRDefault="00680A6C" w:rsidP="00680A6C">
      <w:pPr>
        <w:jc w:val="center"/>
        <w:rPr>
          <w:rFonts w:cs="Times New Roman"/>
          <w:b/>
          <w:sz w:val="24"/>
          <w:szCs w:val="24"/>
        </w:rPr>
      </w:pPr>
    </w:p>
    <w:p w14:paraId="0F1D910F" w14:textId="77777777" w:rsidR="00680A6C" w:rsidRPr="0029264A" w:rsidRDefault="00680A6C" w:rsidP="00680A6C">
      <w:pPr>
        <w:jc w:val="center"/>
        <w:rPr>
          <w:rFonts w:cs="Times New Roman"/>
          <w:b/>
          <w:sz w:val="24"/>
          <w:szCs w:val="24"/>
        </w:rPr>
      </w:pPr>
    </w:p>
    <w:p w14:paraId="7C52B161" w14:textId="77777777" w:rsidR="00680A6C" w:rsidRPr="0029264A" w:rsidRDefault="00680A6C" w:rsidP="00680A6C">
      <w:pPr>
        <w:jc w:val="center"/>
        <w:rPr>
          <w:rFonts w:cs="Times New Roman"/>
          <w:b/>
          <w:sz w:val="24"/>
          <w:szCs w:val="24"/>
        </w:rPr>
      </w:pPr>
    </w:p>
    <w:p w14:paraId="0B6BDAA4" w14:textId="77777777" w:rsidR="00680A6C" w:rsidRPr="0029264A" w:rsidRDefault="00680A6C" w:rsidP="00680A6C">
      <w:pPr>
        <w:jc w:val="center"/>
        <w:rPr>
          <w:rFonts w:cs="Times New Roman"/>
          <w:b/>
          <w:sz w:val="24"/>
          <w:szCs w:val="24"/>
        </w:rPr>
      </w:pPr>
    </w:p>
    <w:p w14:paraId="43AF778E" w14:textId="50D874B4" w:rsidR="00680A6C" w:rsidRPr="0029264A" w:rsidRDefault="00680A6C" w:rsidP="00680A6C">
      <w:pPr>
        <w:jc w:val="center"/>
        <w:rPr>
          <w:rFonts w:cs="Times New Roman"/>
          <w:b/>
          <w:sz w:val="24"/>
          <w:szCs w:val="24"/>
        </w:rPr>
      </w:pPr>
      <w:r w:rsidRPr="0029264A">
        <w:rPr>
          <w:rFonts w:cs="Times New Roman"/>
          <w:b/>
          <w:sz w:val="24"/>
          <w:szCs w:val="24"/>
        </w:rPr>
        <w:t>[</w:t>
      </w:r>
      <w:r w:rsidR="00936B51">
        <w:rPr>
          <w:rFonts w:cs="Times New Roman"/>
          <w:b/>
          <w:i/>
          <w:sz w:val="24"/>
          <w:szCs w:val="24"/>
        </w:rPr>
        <w:t>T.C</w:t>
      </w:r>
      <w:r w:rsidR="00B361C5">
        <w:rPr>
          <w:rFonts w:cs="Times New Roman"/>
          <w:b/>
          <w:i/>
          <w:sz w:val="24"/>
          <w:szCs w:val="24"/>
        </w:rPr>
        <w:t>.İSTANBUL AYDIN ÜNİVERSİTESİ</w:t>
      </w:r>
      <w:r w:rsidR="00936B51">
        <w:rPr>
          <w:rFonts w:cs="Times New Roman"/>
          <w:b/>
          <w:i/>
          <w:sz w:val="24"/>
          <w:szCs w:val="24"/>
        </w:rPr>
        <w:t xml:space="preserve"> </w:t>
      </w:r>
      <w:r w:rsidRPr="0029264A">
        <w:rPr>
          <w:rFonts w:cs="Times New Roman"/>
          <w:b/>
          <w:sz w:val="24"/>
          <w:szCs w:val="24"/>
        </w:rPr>
        <w:t>]</w:t>
      </w:r>
    </w:p>
    <w:p w14:paraId="3D8A6258" w14:textId="77777777" w:rsidR="00680A6C" w:rsidRPr="0029264A" w:rsidRDefault="00680A6C" w:rsidP="00680A6C">
      <w:pPr>
        <w:jc w:val="center"/>
        <w:rPr>
          <w:rFonts w:cs="Times New Roman"/>
          <w:b/>
          <w:sz w:val="24"/>
          <w:szCs w:val="24"/>
        </w:rPr>
      </w:pPr>
      <w:r w:rsidRPr="0029264A">
        <w:rPr>
          <w:rFonts w:cs="Times New Roman"/>
          <w:b/>
          <w:sz w:val="24"/>
          <w:szCs w:val="24"/>
        </w:rPr>
        <w:t xml:space="preserve"> (“Alıcı”)</w:t>
      </w:r>
    </w:p>
    <w:p w14:paraId="00EBA90F" w14:textId="77777777" w:rsidR="00680A6C" w:rsidRPr="0029264A" w:rsidRDefault="00680A6C" w:rsidP="00680A6C">
      <w:pPr>
        <w:jc w:val="center"/>
        <w:rPr>
          <w:rFonts w:cs="Times New Roman"/>
          <w:sz w:val="24"/>
          <w:szCs w:val="24"/>
        </w:rPr>
      </w:pPr>
    </w:p>
    <w:p w14:paraId="6BC144D1" w14:textId="77777777" w:rsidR="00680A6C" w:rsidRPr="0029264A" w:rsidRDefault="00680A6C" w:rsidP="00680A6C">
      <w:pPr>
        <w:jc w:val="center"/>
        <w:rPr>
          <w:rFonts w:cs="Times New Roman"/>
          <w:b/>
          <w:sz w:val="24"/>
          <w:szCs w:val="24"/>
        </w:rPr>
      </w:pPr>
      <w:proofErr w:type="gramStart"/>
      <w:r w:rsidRPr="0029264A">
        <w:rPr>
          <w:rFonts w:cs="Times New Roman"/>
          <w:b/>
          <w:sz w:val="24"/>
          <w:szCs w:val="24"/>
        </w:rPr>
        <w:t>ve</w:t>
      </w:r>
      <w:proofErr w:type="gramEnd"/>
    </w:p>
    <w:p w14:paraId="7079F1BF" w14:textId="77777777" w:rsidR="00680A6C" w:rsidRPr="0029264A" w:rsidRDefault="00680A6C" w:rsidP="00680A6C">
      <w:pPr>
        <w:jc w:val="center"/>
        <w:rPr>
          <w:rFonts w:cs="Times New Roman"/>
          <w:b/>
          <w:sz w:val="24"/>
          <w:szCs w:val="24"/>
        </w:rPr>
      </w:pPr>
    </w:p>
    <w:p w14:paraId="113C2074" w14:textId="744107AD" w:rsidR="00680A6C" w:rsidRPr="0029264A" w:rsidRDefault="00680A6C" w:rsidP="00680A6C">
      <w:pPr>
        <w:jc w:val="center"/>
        <w:rPr>
          <w:rFonts w:cs="Times New Roman"/>
          <w:b/>
          <w:sz w:val="24"/>
          <w:szCs w:val="24"/>
        </w:rPr>
      </w:pPr>
      <w:r w:rsidRPr="0029264A">
        <w:rPr>
          <w:rFonts w:cs="Times New Roman"/>
          <w:b/>
          <w:sz w:val="24"/>
          <w:szCs w:val="24"/>
        </w:rPr>
        <w:t>[</w:t>
      </w:r>
      <w:r w:rsidR="008270A3">
        <w:rPr>
          <w:rFonts w:cs="Times New Roman"/>
          <w:b/>
          <w:sz w:val="24"/>
          <w:szCs w:val="24"/>
        </w:rPr>
        <w:t>-----------------------------------------------------</w:t>
      </w:r>
      <w:r w:rsidRPr="0029264A">
        <w:rPr>
          <w:rFonts w:cs="Times New Roman"/>
          <w:b/>
          <w:sz w:val="24"/>
          <w:szCs w:val="24"/>
        </w:rPr>
        <w:t>]</w:t>
      </w:r>
    </w:p>
    <w:p w14:paraId="4AB5C38D" w14:textId="77777777" w:rsidR="00680A6C" w:rsidRPr="0029264A" w:rsidRDefault="00680A6C" w:rsidP="00680A6C">
      <w:pPr>
        <w:jc w:val="center"/>
        <w:rPr>
          <w:rFonts w:cs="Times New Roman"/>
          <w:b/>
          <w:sz w:val="24"/>
          <w:szCs w:val="24"/>
        </w:rPr>
      </w:pPr>
      <w:r w:rsidRPr="0029264A">
        <w:rPr>
          <w:rFonts w:cs="Times New Roman"/>
          <w:b/>
          <w:sz w:val="24"/>
          <w:szCs w:val="24"/>
        </w:rPr>
        <w:t>(“Satıcı”)</w:t>
      </w:r>
    </w:p>
    <w:p w14:paraId="3A1BE804" w14:textId="77777777" w:rsidR="00680A6C" w:rsidRPr="0029264A" w:rsidRDefault="00680A6C" w:rsidP="00680A6C">
      <w:pPr>
        <w:rPr>
          <w:rFonts w:cs="Times New Roman"/>
          <w:b/>
          <w:sz w:val="24"/>
          <w:szCs w:val="24"/>
        </w:rPr>
      </w:pPr>
    </w:p>
    <w:p w14:paraId="5BA0BB97" w14:textId="2DB7AB63" w:rsidR="00680A6C" w:rsidRPr="0029264A" w:rsidRDefault="00D028D5" w:rsidP="00680A6C">
      <w:pPr>
        <w:jc w:val="center"/>
        <w:rPr>
          <w:rFonts w:cs="Times New Roman"/>
          <w:b/>
          <w:sz w:val="24"/>
          <w:szCs w:val="24"/>
        </w:rPr>
      </w:pPr>
      <w:r w:rsidRPr="0029264A">
        <w:rPr>
          <w:rFonts w:cs="Times New Roman"/>
          <w:b/>
          <w:sz w:val="24"/>
          <w:szCs w:val="24"/>
        </w:rPr>
        <w:t>Arasında</w:t>
      </w:r>
      <w:r w:rsidR="00680A6C" w:rsidRPr="0029264A">
        <w:rPr>
          <w:rFonts w:cs="Times New Roman"/>
          <w:b/>
          <w:sz w:val="24"/>
          <w:szCs w:val="24"/>
        </w:rPr>
        <w:t xml:space="preserve"> akdedilen</w:t>
      </w:r>
    </w:p>
    <w:p w14:paraId="40497D67" w14:textId="77777777" w:rsidR="00680A6C" w:rsidRPr="0029264A" w:rsidRDefault="00680A6C" w:rsidP="00680A6C">
      <w:pPr>
        <w:jc w:val="center"/>
        <w:rPr>
          <w:rFonts w:cs="Times New Roman"/>
          <w:b/>
          <w:sz w:val="24"/>
          <w:szCs w:val="24"/>
        </w:rPr>
      </w:pPr>
    </w:p>
    <w:p w14:paraId="34FC4330" w14:textId="53879987" w:rsidR="00680A6C" w:rsidRDefault="00680A6C" w:rsidP="00D028D5">
      <w:pPr>
        <w:rPr>
          <w:rFonts w:cs="Times New Roman"/>
          <w:b/>
          <w:sz w:val="24"/>
          <w:szCs w:val="24"/>
        </w:rPr>
      </w:pPr>
    </w:p>
    <w:p w14:paraId="03404444" w14:textId="77777777" w:rsidR="00D028D5" w:rsidRPr="0029264A" w:rsidRDefault="00D028D5" w:rsidP="00D028D5">
      <w:pPr>
        <w:rPr>
          <w:rFonts w:cs="Times New Roman"/>
          <w:b/>
          <w:sz w:val="24"/>
          <w:szCs w:val="24"/>
        </w:rPr>
      </w:pPr>
    </w:p>
    <w:p w14:paraId="4CAA6340" w14:textId="2CCBE5AA" w:rsidR="00680A6C" w:rsidRPr="0029264A" w:rsidRDefault="00680A6C" w:rsidP="00680A6C">
      <w:pPr>
        <w:jc w:val="center"/>
        <w:rPr>
          <w:rFonts w:cs="Times New Roman"/>
          <w:b/>
          <w:sz w:val="24"/>
          <w:szCs w:val="24"/>
        </w:rPr>
      </w:pPr>
      <w:r w:rsidRPr="0029264A">
        <w:rPr>
          <w:rFonts w:cs="Times New Roman"/>
          <w:b/>
          <w:sz w:val="24"/>
          <w:szCs w:val="24"/>
        </w:rPr>
        <w:t>[</w:t>
      </w:r>
      <w:r w:rsidR="00B361C5">
        <w:rPr>
          <w:rFonts w:cs="Times New Roman"/>
          <w:b/>
          <w:i/>
          <w:sz w:val="24"/>
          <w:szCs w:val="24"/>
        </w:rPr>
        <w:t xml:space="preserve">      /       /          </w:t>
      </w:r>
      <w:r w:rsidRPr="0029264A">
        <w:rPr>
          <w:rFonts w:cs="Times New Roman"/>
          <w:b/>
          <w:sz w:val="24"/>
          <w:szCs w:val="24"/>
        </w:rPr>
        <w:t>] Tarihli</w:t>
      </w:r>
    </w:p>
    <w:p w14:paraId="3FAE6DC9" w14:textId="77777777" w:rsidR="00680A6C" w:rsidRPr="0029264A" w:rsidRDefault="00680A6C" w:rsidP="00680A6C">
      <w:pPr>
        <w:jc w:val="center"/>
        <w:rPr>
          <w:rFonts w:cs="Times New Roman"/>
          <w:b/>
          <w:sz w:val="24"/>
          <w:szCs w:val="24"/>
        </w:rPr>
      </w:pPr>
      <w:r w:rsidRPr="0029264A">
        <w:rPr>
          <w:rFonts w:cs="Times New Roman"/>
          <w:b/>
          <w:sz w:val="24"/>
          <w:szCs w:val="24"/>
        </w:rPr>
        <w:t>Satış Sözleşmesi</w:t>
      </w:r>
      <w:r w:rsidRPr="0029264A">
        <w:rPr>
          <w:rFonts w:cs="Times New Roman"/>
          <w:b/>
          <w:sz w:val="24"/>
          <w:szCs w:val="24"/>
        </w:rPr>
        <w:br w:type="page"/>
      </w:r>
    </w:p>
    <w:tbl>
      <w:tblPr>
        <w:tblStyle w:val="TabloKlavuzu"/>
        <w:tblW w:w="9648" w:type="dxa"/>
        <w:tblLook w:val="04A0" w:firstRow="1" w:lastRow="0" w:firstColumn="1" w:lastColumn="0" w:noHBand="0" w:noVBand="1"/>
      </w:tblPr>
      <w:tblGrid>
        <w:gridCol w:w="2122"/>
        <w:gridCol w:w="7526"/>
      </w:tblGrid>
      <w:tr w:rsidR="00680A6C" w:rsidRPr="0029264A" w14:paraId="2F840B76" w14:textId="77777777" w:rsidTr="007853F6">
        <w:trPr>
          <w:trHeight w:val="402"/>
        </w:trPr>
        <w:tc>
          <w:tcPr>
            <w:tcW w:w="9648"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21B68233" w14:textId="77777777" w:rsidR="00680A6C" w:rsidRPr="0029264A" w:rsidRDefault="00680A6C" w:rsidP="007853F6">
            <w:pPr>
              <w:tabs>
                <w:tab w:val="center" w:pos="4716"/>
              </w:tabs>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lastRenderedPageBreak/>
              <w:tab/>
              <w:t>Tablo-1</w:t>
            </w:r>
          </w:p>
          <w:p w14:paraId="71ADB19F" w14:textId="77777777" w:rsidR="00680A6C" w:rsidRPr="0029264A" w:rsidRDefault="00680A6C" w:rsidP="007853F6">
            <w:pPr>
              <w:tabs>
                <w:tab w:val="center" w:pos="4716"/>
              </w:tabs>
              <w:jc w:val="center"/>
              <w:rPr>
                <w:rFonts w:cs="Times New Roman"/>
                <w:b/>
                <w:sz w:val="24"/>
                <w:szCs w:val="24"/>
              </w:rPr>
            </w:pPr>
            <w:r w:rsidRPr="0029264A">
              <w:rPr>
                <w:rFonts w:eastAsia="Times New Roman" w:cs="Times New Roman"/>
                <w:b/>
                <w:bCs/>
                <w:color w:val="000000"/>
                <w:sz w:val="24"/>
                <w:szCs w:val="24"/>
                <w:lang w:eastAsia="tr-TR"/>
              </w:rPr>
              <w:t>Sözleşme Bilgileri</w:t>
            </w:r>
          </w:p>
        </w:tc>
      </w:tr>
      <w:tr w:rsidR="00680A6C" w:rsidRPr="0029264A" w14:paraId="0A89EE62" w14:textId="77777777" w:rsidTr="007853F6">
        <w:trPr>
          <w:trHeight w:val="430"/>
        </w:trPr>
        <w:tc>
          <w:tcPr>
            <w:tcW w:w="2122" w:type="dxa"/>
            <w:tcBorders>
              <w:top w:val="single" w:sz="12" w:space="0" w:color="auto"/>
              <w:left w:val="single" w:sz="12" w:space="0" w:color="auto"/>
              <w:bottom w:val="single" w:sz="12" w:space="0" w:color="auto"/>
              <w:right w:val="single" w:sz="12" w:space="0" w:color="auto"/>
            </w:tcBorders>
            <w:hideMark/>
          </w:tcPr>
          <w:p w14:paraId="77B87A84"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Sözleşme Tarihi:</w:t>
            </w:r>
          </w:p>
        </w:tc>
        <w:tc>
          <w:tcPr>
            <w:tcW w:w="7526" w:type="dxa"/>
            <w:tcBorders>
              <w:top w:val="single" w:sz="12" w:space="0" w:color="auto"/>
              <w:left w:val="single" w:sz="12" w:space="0" w:color="auto"/>
              <w:bottom w:val="single" w:sz="12" w:space="0" w:color="auto"/>
              <w:right w:val="single" w:sz="12" w:space="0" w:color="auto"/>
            </w:tcBorders>
          </w:tcPr>
          <w:p w14:paraId="7B41132F" w14:textId="77777777" w:rsidR="00680A6C" w:rsidRPr="0029264A" w:rsidRDefault="00680A6C" w:rsidP="007853F6">
            <w:pPr>
              <w:spacing w:beforeLines="60" w:before="144" w:afterLines="60" w:after="144"/>
              <w:jc w:val="center"/>
              <w:rPr>
                <w:rFonts w:eastAsia="Times New Roman" w:cs="Times New Roman"/>
                <w:b/>
                <w:bCs/>
                <w:color w:val="000000"/>
                <w:sz w:val="24"/>
                <w:szCs w:val="24"/>
                <w:u w:val="single"/>
                <w:lang w:eastAsia="tr-TR"/>
              </w:rPr>
            </w:pPr>
          </w:p>
        </w:tc>
      </w:tr>
    </w:tbl>
    <w:p w14:paraId="7A6E3CAD" w14:textId="77777777" w:rsidR="00680A6C" w:rsidRPr="0029264A" w:rsidRDefault="00680A6C" w:rsidP="00680A6C">
      <w:pPr>
        <w:tabs>
          <w:tab w:val="left" w:pos="315"/>
        </w:tabs>
        <w:spacing w:after="0" w:line="240" w:lineRule="auto"/>
        <w:ind w:right="-567"/>
        <w:jc w:val="right"/>
        <w:rPr>
          <w:rFonts w:cs="Times New Roman"/>
          <w:b/>
          <w:sz w:val="24"/>
          <w:szCs w:val="24"/>
        </w:rPr>
      </w:pPr>
    </w:p>
    <w:tbl>
      <w:tblPr>
        <w:tblStyle w:val="TabloKlavuzu"/>
        <w:tblW w:w="9648" w:type="dxa"/>
        <w:tblLook w:val="04A0" w:firstRow="1" w:lastRow="0" w:firstColumn="1" w:lastColumn="0" w:noHBand="0" w:noVBand="1"/>
      </w:tblPr>
      <w:tblGrid>
        <w:gridCol w:w="2122"/>
        <w:gridCol w:w="2686"/>
        <w:gridCol w:w="1566"/>
        <w:gridCol w:w="3274"/>
      </w:tblGrid>
      <w:tr w:rsidR="00680A6C" w:rsidRPr="0029264A" w14:paraId="076D7655" w14:textId="77777777" w:rsidTr="007853F6">
        <w:trPr>
          <w:trHeight w:val="359"/>
        </w:trPr>
        <w:tc>
          <w:tcPr>
            <w:tcW w:w="9648" w:type="dxa"/>
            <w:gridSpan w:val="4"/>
            <w:tcBorders>
              <w:top w:val="single" w:sz="12" w:space="0" w:color="auto"/>
              <w:left w:val="single" w:sz="12" w:space="0" w:color="auto"/>
              <w:right w:val="single" w:sz="12" w:space="0" w:color="auto"/>
            </w:tcBorders>
            <w:shd w:val="clear" w:color="auto" w:fill="BFBFBF" w:themeFill="background1" w:themeFillShade="BF"/>
            <w:hideMark/>
          </w:tcPr>
          <w:p w14:paraId="721AA4F7" w14:textId="77777777" w:rsidR="00680A6C" w:rsidRPr="0029264A" w:rsidRDefault="00680A6C" w:rsidP="007853F6">
            <w:pPr>
              <w:jc w:val="center"/>
              <w:rPr>
                <w:rFonts w:eastAsia="Times New Roman" w:cs="Times New Roman"/>
                <w:b/>
                <w:bCs/>
                <w:color w:val="000000"/>
                <w:sz w:val="24"/>
                <w:szCs w:val="24"/>
                <w:lang w:eastAsia="tr-TR"/>
              </w:rPr>
            </w:pPr>
            <w:bookmarkStart w:id="0" w:name="_Hlk7698481"/>
            <w:r w:rsidRPr="0029264A">
              <w:rPr>
                <w:rFonts w:eastAsia="Times New Roman" w:cs="Times New Roman"/>
                <w:b/>
                <w:bCs/>
                <w:color w:val="000000"/>
                <w:sz w:val="24"/>
                <w:szCs w:val="24"/>
                <w:lang w:eastAsia="tr-TR"/>
              </w:rPr>
              <w:t>Tablo-2</w:t>
            </w:r>
          </w:p>
          <w:p w14:paraId="03379C22" w14:textId="77777777" w:rsidR="00680A6C" w:rsidRPr="0029264A" w:rsidRDefault="00680A6C" w:rsidP="007853F6">
            <w:pPr>
              <w:jc w:val="center"/>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 xml:space="preserve">[●] (“Alıcı”) </w:t>
            </w:r>
          </w:p>
        </w:tc>
      </w:tr>
      <w:tr w:rsidR="00680A6C" w:rsidRPr="0029264A" w14:paraId="76260B01" w14:textId="77777777" w:rsidTr="007853F6">
        <w:trPr>
          <w:trHeight w:val="300"/>
        </w:trPr>
        <w:tc>
          <w:tcPr>
            <w:tcW w:w="2122" w:type="dxa"/>
            <w:tcBorders>
              <w:top w:val="single" w:sz="12" w:space="0" w:color="auto"/>
              <w:left w:val="single" w:sz="12" w:space="0" w:color="auto"/>
              <w:bottom w:val="single" w:sz="12" w:space="0" w:color="auto"/>
              <w:right w:val="single" w:sz="12" w:space="0" w:color="auto"/>
            </w:tcBorders>
            <w:hideMark/>
          </w:tcPr>
          <w:p w14:paraId="0D615448"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Unvan:</w:t>
            </w:r>
          </w:p>
        </w:tc>
        <w:tc>
          <w:tcPr>
            <w:tcW w:w="7526" w:type="dxa"/>
            <w:gridSpan w:val="3"/>
            <w:tcBorders>
              <w:top w:val="single" w:sz="12" w:space="0" w:color="auto"/>
              <w:left w:val="single" w:sz="12" w:space="0" w:color="auto"/>
              <w:bottom w:val="single" w:sz="12" w:space="0" w:color="auto"/>
              <w:right w:val="single" w:sz="12" w:space="0" w:color="auto"/>
            </w:tcBorders>
          </w:tcPr>
          <w:p w14:paraId="69EAF781" w14:textId="4E4B2DB3" w:rsidR="00680A6C" w:rsidRPr="0029264A" w:rsidRDefault="00B361C5" w:rsidP="007853F6">
            <w:pPr>
              <w:spacing w:beforeLines="60" w:before="144" w:afterLines="60" w:after="144"/>
              <w:rPr>
                <w:rFonts w:eastAsia="Times New Roman" w:cs="Times New Roman"/>
                <w:color w:val="000000"/>
                <w:sz w:val="24"/>
                <w:szCs w:val="24"/>
                <w:lang w:eastAsia="tr-TR"/>
              </w:rPr>
            </w:pPr>
            <w:r>
              <w:rPr>
                <w:rFonts w:eastAsia="Times New Roman" w:cs="Times New Roman"/>
                <w:color w:val="000000"/>
                <w:sz w:val="24"/>
                <w:szCs w:val="24"/>
                <w:lang w:eastAsia="tr-TR"/>
              </w:rPr>
              <w:t>T.C İSTANBUL AYDIN ÜNİVERSİTESİ</w:t>
            </w:r>
          </w:p>
        </w:tc>
      </w:tr>
      <w:tr w:rsidR="00680A6C" w:rsidRPr="0029264A" w14:paraId="15B9794E" w14:textId="77777777" w:rsidTr="007853F6">
        <w:trPr>
          <w:trHeight w:val="344"/>
        </w:trPr>
        <w:tc>
          <w:tcPr>
            <w:tcW w:w="2122" w:type="dxa"/>
            <w:tcBorders>
              <w:top w:val="single" w:sz="12" w:space="0" w:color="auto"/>
              <w:left w:val="single" w:sz="12" w:space="0" w:color="auto"/>
              <w:bottom w:val="single" w:sz="12" w:space="0" w:color="auto"/>
              <w:right w:val="single" w:sz="12" w:space="0" w:color="auto"/>
            </w:tcBorders>
            <w:hideMark/>
          </w:tcPr>
          <w:p w14:paraId="2C81268B"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Adres:</w:t>
            </w:r>
          </w:p>
        </w:tc>
        <w:tc>
          <w:tcPr>
            <w:tcW w:w="7526" w:type="dxa"/>
            <w:gridSpan w:val="3"/>
            <w:tcBorders>
              <w:top w:val="single" w:sz="12" w:space="0" w:color="auto"/>
              <w:left w:val="single" w:sz="12" w:space="0" w:color="auto"/>
              <w:right w:val="single" w:sz="12" w:space="0" w:color="auto"/>
            </w:tcBorders>
            <w:hideMark/>
          </w:tcPr>
          <w:p w14:paraId="71B05BAA" w14:textId="250ED816" w:rsidR="00680A6C" w:rsidRPr="0029264A" w:rsidRDefault="00B361C5" w:rsidP="007853F6">
            <w:pPr>
              <w:spacing w:beforeLines="60" w:before="144" w:afterLines="60" w:after="144"/>
              <w:rPr>
                <w:rFonts w:eastAsia="Times New Roman" w:cs="Times New Roman"/>
                <w:color w:val="000000"/>
                <w:sz w:val="24"/>
                <w:szCs w:val="24"/>
                <w:lang w:eastAsia="tr-TR"/>
              </w:rPr>
            </w:pPr>
            <w:r>
              <w:rPr>
                <w:rFonts w:eastAsia="Times New Roman" w:cs="Times New Roman"/>
                <w:color w:val="000000"/>
                <w:sz w:val="24"/>
                <w:szCs w:val="24"/>
                <w:lang w:eastAsia="tr-TR"/>
              </w:rPr>
              <w:t>BEŞYOL MAH. İNÖNÜ CAD. NO:38 K.ÇEKMECE / İSTANBUL</w:t>
            </w:r>
          </w:p>
        </w:tc>
      </w:tr>
      <w:tr w:rsidR="00680A6C" w:rsidRPr="0029264A" w14:paraId="4BCE71CF" w14:textId="77777777" w:rsidTr="007853F6">
        <w:trPr>
          <w:trHeight w:val="338"/>
        </w:trPr>
        <w:tc>
          <w:tcPr>
            <w:tcW w:w="2122" w:type="dxa"/>
            <w:tcBorders>
              <w:top w:val="single" w:sz="12" w:space="0" w:color="auto"/>
              <w:left w:val="single" w:sz="12" w:space="0" w:color="auto"/>
              <w:bottom w:val="single" w:sz="12" w:space="0" w:color="auto"/>
              <w:right w:val="single" w:sz="12" w:space="0" w:color="auto"/>
            </w:tcBorders>
            <w:hideMark/>
          </w:tcPr>
          <w:p w14:paraId="076F5239"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Telefon</w:t>
            </w:r>
            <w:r>
              <w:rPr>
                <w:rFonts w:eastAsia="Times New Roman" w:cs="Times New Roman"/>
                <w:b/>
                <w:bCs/>
                <w:color w:val="000000"/>
                <w:sz w:val="24"/>
                <w:szCs w:val="24"/>
                <w:lang w:eastAsia="tr-TR"/>
              </w:rPr>
              <w:t>- E-posta</w:t>
            </w:r>
          </w:p>
        </w:tc>
        <w:tc>
          <w:tcPr>
            <w:tcW w:w="7526" w:type="dxa"/>
            <w:gridSpan w:val="3"/>
            <w:tcBorders>
              <w:top w:val="single" w:sz="12" w:space="0" w:color="auto"/>
              <w:left w:val="single" w:sz="12" w:space="0" w:color="auto"/>
              <w:bottom w:val="single" w:sz="12" w:space="0" w:color="auto"/>
              <w:right w:val="single" w:sz="12" w:space="0" w:color="auto"/>
            </w:tcBorders>
          </w:tcPr>
          <w:p w14:paraId="54B2009D" w14:textId="1670D7C5" w:rsidR="00680A6C" w:rsidRPr="0029264A" w:rsidRDefault="00B361C5" w:rsidP="008270A3">
            <w:pPr>
              <w:spacing w:beforeLines="60" w:before="144" w:afterLines="60" w:after="144"/>
              <w:rPr>
                <w:rFonts w:eastAsia="Times New Roman" w:cs="Times New Roman"/>
                <w:color w:val="000000"/>
                <w:sz w:val="24"/>
                <w:szCs w:val="24"/>
                <w:lang w:eastAsia="tr-TR"/>
              </w:rPr>
            </w:pPr>
            <w:r>
              <w:rPr>
                <w:rFonts w:eastAsia="Times New Roman" w:cs="Times New Roman"/>
                <w:color w:val="000000"/>
                <w:sz w:val="24"/>
                <w:szCs w:val="24"/>
                <w:lang w:eastAsia="tr-TR"/>
              </w:rPr>
              <w:t xml:space="preserve">444 1 428  - </w:t>
            </w:r>
            <w:hyperlink r:id="rId7" w:history="1">
              <w:r w:rsidR="008270A3">
                <w:rPr>
                  <w:rStyle w:val="Kpr"/>
                </w:rPr>
                <w:t>satinalmaihale@aydin.edu.tr</w:t>
              </w:r>
            </w:hyperlink>
          </w:p>
        </w:tc>
      </w:tr>
      <w:tr w:rsidR="00680A6C" w:rsidRPr="0029264A" w14:paraId="3D17353C" w14:textId="77777777" w:rsidTr="007853F6">
        <w:trPr>
          <w:trHeight w:val="250"/>
        </w:trPr>
        <w:tc>
          <w:tcPr>
            <w:tcW w:w="2122" w:type="dxa"/>
            <w:tcBorders>
              <w:top w:val="single" w:sz="12" w:space="0" w:color="auto"/>
              <w:left w:val="single" w:sz="12" w:space="0" w:color="auto"/>
              <w:bottom w:val="single" w:sz="12" w:space="0" w:color="auto"/>
              <w:right w:val="single" w:sz="12" w:space="0" w:color="auto"/>
            </w:tcBorders>
          </w:tcPr>
          <w:p w14:paraId="49F0E5D2"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Vergi Dairesi:</w:t>
            </w:r>
          </w:p>
        </w:tc>
        <w:tc>
          <w:tcPr>
            <w:tcW w:w="2686" w:type="dxa"/>
            <w:tcBorders>
              <w:top w:val="single" w:sz="12" w:space="0" w:color="auto"/>
              <w:left w:val="single" w:sz="12" w:space="0" w:color="auto"/>
              <w:bottom w:val="single" w:sz="12" w:space="0" w:color="auto"/>
              <w:right w:val="single" w:sz="12" w:space="0" w:color="auto"/>
            </w:tcBorders>
            <w:hideMark/>
          </w:tcPr>
          <w:p w14:paraId="39AD780A" w14:textId="6DFD8575" w:rsidR="00680A6C" w:rsidRPr="0029264A" w:rsidRDefault="00B361C5" w:rsidP="007853F6">
            <w:pPr>
              <w:spacing w:beforeLines="60" w:before="144" w:afterLines="60" w:after="144"/>
              <w:rPr>
                <w:rFonts w:eastAsia="Times New Roman" w:cs="Times New Roman"/>
                <w:color w:val="000000"/>
                <w:sz w:val="24"/>
                <w:szCs w:val="24"/>
                <w:lang w:eastAsia="tr-TR"/>
              </w:rPr>
            </w:pPr>
            <w:r>
              <w:rPr>
                <w:rFonts w:eastAsia="Times New Roman" w:cs="Times New Roman"/>
                <w:color w:val="000000"/>
                <w:sz w:val="24"/>
                <w:szCs w:val="24"/>
                <w:lang w:eastAsia="tr-TR"/>
              </w:rPr>
              <w:t>KÜÇÜKÇEKMECE</w:t>
            </w:r>
          </w:p>
        </w:tc>
        <w:tc>
          <w:tcPr>
            <w:tcW w:w="1566" w:type="dxa"/>
            <w:tcBorders>
              <w:top w:val="single" w:sz="12" w:space="0" w:color="auto"/>
              <w:left w:val="single" w:sz="12" w:space="0" w:color="auto"/>
              <w:bottom w:val="single" w:sz="12" w:space="0" w:color="auto"/>
              <w:right w:val="single" w:sz="12" w:space="0" w:color="auto"/>
            </w:tcBorders>
          </w:tcPr>
          <w:p w14:paraId="4EE2EDCD"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Vergi No:</w:t>
            </w:r>
          </w:p>
        </w:tc>
        <w:tc>
          <w:tcPr>
            <w:tcW w:w="3274" w:type="dxa"/>
            <w:tcBorders>
              <w:top w:val="single" w:sz="12" w:space="0" w:color="auto"/>
              <w:left w:val="single" w:sz="12" w:space="0" w:color="auto"/>
              <w:bottom w:val="single" w:sz="12" w:space="0" w:color="auto"/>
              <w:right w:val="single" w:sz="12" w:space="0" w:color="auto"/>
            </w:tcBorders>
          </w:tcPr>
          <w:p w14:paraId="72C9A6F7" w14:textId="631C8419" w:rsidR="00680A6C" w:rsidRPr="0029264A" w:rsidRDefault="00B361C5" w:rsidP="007853F6">
            <w:pPr>
              <w:spacing w:beforeLines="60" w:before="144" w:afterLines="60" w:after="144"/>
              <w:rPr>
                <w:rFonts w:eastAsia="Times New Roman" w:cs="Times New Roman"/>
                <w:color w:val="000000"/>
                <w:sz w:val="24"/>
                <w:szCs w:val="24"/>
                <w:lang w:eastAsia="tr-TR"/>
              </w:rPr>
            </w:pPr>
            <w:r>
              <w:rPr>
                <w:rFonts w:eastAsia="Times New Roman" w:cs="Times New Roman"/>
                <w:color w:val="000000"/>
                <w:sz w:val="24"/>
                <w:szCs w:val="24"/>
                <w:lang w:eastAsia="tr-TR"/>
              </w:rPr>
              <w:t>0680578123</w:t>
            </w:r>
          </w:p>
        </w:tc>
      </w:tr>
    </w:tbl>
    <w:p w14:paraId="3E622107" w14:textId="77777777" w:rsidR="00680A6C" w:rsidRPr="0029264A" w:rsidRDefault="00680A6C" w:rsidP="00680A6C">
      <w:pPr>
        <w:tabs>
          <w:tab w:val="left" w:pos="315"/>
        </w:tabs>
        <w:spacing w:after="0" w:line="240" w:lineRule="auto"/>
        <w:ind w:right="-567"/>
        <w:jc w:val="right"/>
        <w:rPr>
          <w:rFonts w:cs="Times New Roman"/>
          <w:b/>
          <w:sz w:val="24"/>
          <w:szCs w:val="24"/>
        </w:rPr>
      </w:pPr>
      <w:bookmarkStart w:id="1" w:name="_Hlk8031307"/>
      <w:bookmarkEnd w:id="0"/>
    </w:p>
    <w:tbl>
      <w:tblPr>
        <w:tblStyle w:val="TabloKlavuzu"/>
        <w:tblW w:w="9648" w:type="dxa"/>
        <w:tblLook w:val="04A0" w:firstRow="1" w:lastRow="0" w:firstColumn="1" w:lastColumn="0" w:noHBand="0" w:noVBand="1"/>
      </w:tblPr>
      <w:tblGrid>
        <w:gridCol w:w="2122"/>
        <w:gridCol w:w="2686"/>
        <w:gridCol w:w="1566"/>
        <w:gridCol w:w="3274"/>
      </w:tblGrid>
      <w:tr w:rsidR="00680A6C" w:rsidRPr="0029264A" w14:paraId="1513257F" w14:textId="77777777" w:rsidTr="007853F6">
        <w:trPr>
          <w:trHeight w:val="396"/>
        </w:trPr>
        <w:tc>
          <w:tcPr>
            <w:tcW w:w="9648" w:type="dxa"/>
            <w:gridSpan w:val="4"/>
            <w:tcBorders>
              <w:top w:val="single" w:sz="12" w:space="0" w:color="auto"/>
              <w:left w:val="single" w:sz="12" w:space="0" w:color="auto"/>
              <w:right w:val="single" w:sz="12" w:space="0" w:color="auto"/>
            </w:tcBorders>
            <w:shd w:val="clear" w:color="auto" w:fill="BFBFBF" w:themeFill="background1" w:themeFillShade="BF"/>
            <w:hideMark/>
          </w:tcPr>
          <w:p w14:paraId="5599E867" w14:textId="77777777" w:rsidR="00680A6C" w:rsidRPr="0029264A" w:rsidRDefault="00680A6C" w:rsidP="007853F6">
            <w:pPr>
              <w:jc w:val="center"/>
              <w:rPr>
                <w:rFonts w:eastAsia="Times New Roman" w:cs="Times New Roman"/>
                <w:b/>
                <w:bCs/>
                <w:color w:val="000000"/>
                <w:sz w:val="24"/>
                <w:szCs w:val="24"/>
                <w:lang w:eastAsia="tr-TR"/>
              </w:rPr>
            </w:pPr>
            <w:bookmarkStart w:id="2" w:name="_Hlk7699845"/>
            <w:bookmarkEnd w:id="1"/>
            <w:r w:rsidRPr="0029264A">
              <w:rPr>
                <w:rFonts w:eastAsia="Times New Roman" w:cs="Times New Roman"/>
                <w:b/>
                <w:bCs/>
                <w:color w:val="000000"/>
                <w:sz w:val="24"/>
                <w:szCs w:val="24"/>
                <w:lang w:eastAsia="tr-TR"/>
              </w:rPr>
              <w:t xml:space="preserve">Tablo-3 </w:t>
            </w:r>
          </w:p>
          <w:p w14:paraId="0C758F9D" w14:textId="77777777" w:rsidR="00680A6C" w:rsidRPr="0029264A" w:rsidRDefault="00680A6C" w:rsidP="007853F6">
            <w:pPr>
              <w:jc w:val="center"/>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 xml:space="preserve">[●] (“Satıcı”) </w:t>
            </w:r>
          </w:p>
        </w:tc>
      </w:tr>
      <w:tr w:rsidR="00680A6C" w:rsidRPr="0029264A" w14:paraId="012EF178" w14:textId="77777777" w:rsidTr="007853F6">
        <w:trPr>
          <w:trHeight w:val="300"/>
        </w:trPr>
        <w:tc>
          <w:tcPr>
            <w:tcW w:w="2122" w:type="dxa"/>
            <w:tcBorders>
              <w:top w:val="single" w:sz="12" w:space="0" w:color="auto"/>
              <w:left w:val="single" w:sz="12" w:space="0" w:color="auto"/>
              <w:bottom w:val="single" w:sz="12" w:space="0" w:color="auto"/>
              <w:right w:val="single" w:sz="12" w:space="0" w:color="auto"/>
            </w:tcBorders>
            <w:hideMark/>
          </w:tcPr>
          <w:p w14:paraId="1A923A1A"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Unvan:</w:t>
            </w:r>
          </w:p>
        </w:tc>
        <w:tc>
          <w:tcPr>
            <w:tcW w:w="7526" w:type="dxa"/>
            <w:gridSpan w:val="3"/>
            <w:tcBorders>
              <w:top w:val="single" w:sz="12" w:space="0" w:color="auto"/>
              <w:left w:val="single" w:sz="12" w:space="0" w:color="auto"/>
              <w:bottom w:val="single" w:sz="12" w:space="0" w:color="auto"/>
              <w:right w:val="single" w:sz="12" w:space="0" w:color="auto"/>
            </w:tcBorders>
          </w:tcPr>
          <w:p w14:paraId="76CBBD6D" w14:textId="64BDCF63" w:rsidR="00680A6C" w:rsidRPr="0029264A" w:rsidRDefault="00680A6C" w:rsidP="007853F6">
            <w:pPr>
              <w:spacing w:beforeLines="60" w:before="144" w:afterLines="60" w:after="144"/>
              <w:rPr>
                <w:rFonts w:eastAsia="Times New Roman" w:cs="Times New Roman"/>
                <w:color w:val="000000"/>
                <w:sz w:val="24"/>
                <w:szCs w:val="24"/>
                <w:lang w:eastAsia="tr-TR"/>
              </w:rPr>
            </w:pPr>
          </w:p>
        </w:tc>
      </w:tr>
      <w:tr w:rsidR="00680A6C" w:rsidRPr="0029264A" w14:paraId="55560EE7" w14:textId="77777777" w:rsidTr="008270A3">
        <w:trPr>
          <w:trHeight w:val="344"/>
        </w:trPr>
        <w:tc>
          <w:tcPr>
            <w:tcW w:w="2122" w:type="dxa"/>
            <w:tcBorders>
              <w:top w:val="single" w:sz="12" w:space="0" w:color="auto"/>
              <w:left w:val="single" w:sz="12" w:space="0" w:color="auto"/>
              <w:bottom w:val="single" w:sz="12" w:space="0" w:color="auto"/>
              <w:right w:val="single" w:sz="12" w:space="0" w:color="auto"/>
            </w:tcBorders>
            <w:hideMark/>
          </w:tcPr>
          <w:p w14:paraId="00F2273E"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Adres:</w:t>
            </w:r>
          </w:p>
        </w:tc>
        <w:tc>
          <w:tcPr>
            <w:tcW w:w="7526" w:type="dxa"/>
            <w:gridSpan w:val="3"/>
            <w:tcBorders>
              <w:top w:val="single" w:sz="12" w:space="0" w:color="auto"/>
              <w:left w:val="single" w:sz="12" w:space="0" w:color="auto"/>
              <w:right w:val="single" w:sz="12" w:space="0" w:color="auto"/>
            </w:tcBorders>
          </w:tcPr>
          <w:p w14:paraId="64D8342A" w14:textId="274D83A6" w:rsidR="00680A6C" w:rsidRPr="0029264A" w:rsidRDefault="00680A6C" w:rsidP="007853F6">
            <w:pPr>
              <w:spacing w:beforeLines="60" w:before="144" w:afterLines="60" w:after="144"/>
              <w:rPr>
                <w:rFonts w:eastAsia="Times New Roman" w:cs="Times New Roman"/>
                <w:color w:val="000000"/>
                <w:sz w:val="24"/>
                <w:szCs w:val="24"/>
                <w:lang w:eastAsia="tr-TR"/>
              </w:rPr>
            </w:pPr>
          </w:p>
        </w:tc>
      </w:tr>
      <w:tr w:rsidR="00680A6C" w:rsidRPr="0029264A" w14:paraId="1BDE7151" w14:textId="77777777" w:rsidTr="007853F6">
        <w:trPr>
          <w:trHeight w:val="338"/>
        </w:trPr>
        <w:tc>
          <w:tcPr>
            <w:tcW w:w="2122" w:type="dxa"/>
            <w:tcBorders>
              <w:top w:val="single" w:sz="12" w:space="0" w:color="auto"/>
              <w:left w:val="single" w:sz="12" w:space="0" w:color="auto"/>
              <w:bottom w:val="single" w:sz="12" w:space="0" w:color="auto"/>
              <w:right w:val="single" w:sz="12" w:space="0" w:color="auto"/>
            </w:tcBorders>
            <w:hideMark/>
          </w:tcPr>
          <w:p w14:paraId="618684C4"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Telefon</w:t>
            </w:r>
            <w:r>
              <w:rPr>
                <w:rFonts w:eastAsia="Times New Roman" w:cs="Times New Roman"/>
                <w:b/>
                <w:bCs/>
                <w:color w:val="000000"/>
                <w:sz w:val="24"/>
                <w:szCs w:val="24"/>
                <w:lang w:eastAsia="tr-TR"/>
              </w:rPr>
              <w:t>- E-posta</w:t>
            </w:r>
          </w:p>
        </w:tc>
        <w:tc>
          <w:tcPr>
            <w:tcW w:w="7526" w:type="dxa"/>
            <w:gridSpan w:val="3"/>
            <w:tcBorders>
              <w:top w:val="single" w:sz="12" w:space="0" w:color="auto"/>
              <w:left w:val="single" w:sz="12" w:space="0" w:color="auto"/>
              <w:bottom w:val="single" w:sz="12" w:space="0" w:color="auto"/>
              <w:right w:val="single" w:sz="12" w:space="0" w:color="auto"/>
            </w:tcBorders>
          </w:tcPr>
          <w:p w14:paraId="00A02CAC" w14:textId="004A366F" w:rsidR="00680A6C" w:rsidRPr="0029264A" w:rsidRDefault="00680A6C" w:rsidP="007853F6">
            <w:pPr>
              <w:spacing w:beforeLines="60" w:before="144" w:afterLines="60" w:after="144"/>
              <w:rPr>
                <w:rFonts w:eastAsia="Times New Roman" w:cs="Times New Roman"/>
                <w:color w:val="000000"/>
                <w:sz w:val="24"/>
                <w:szCs w:val="24"/>
                <w:lang w:eastAsia="tr-TR"/>
              </w:rPr>
            </w:pPr>
          </w:p>
        </w:tc>
      </w:tr>
      <w:tr w:rsidR="00680A6C" w:rsidRPr="0029264A" w14:paraId="14C4E99F" w14:textId="77777777" w:rsidTr="008270A3">
        <w:trPr>
          <w:trHeight w:val="250"/>
        </w:trPr>
        <w:tc>
          <w:tcPr>
            <w:tcW w:w="2122" w:type="dxa"/>
            <w:tcBorders>
              <w:top w:val="single" w:sz="12" w:space="0" w:color="auto"/>
              <w:left w:val="single" w:sz="12" w:space="0" w:color="auto"/>
              <w:bottom w:val="single" w:sz="12" w:space="0" w:color="auto"/>
              <w:right w:val="single" w:sz="12" w:space="0" w:color="auto"/>
            </w:tcBorders>
          </w:tcPr>
          <w:p w14:paraId="3FADF80F"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Vergi Dairesi:</w:t>
            </w:r>
          </w:p>
        </w:tc>
        <w:tc>
          <w:tcPr>
            <w:tcW w:w="2686" w:type="dxa"/>
            <w:tcBorders>
              <w:top w:val="single" w:sz="12" w:space="0" w:color="auto"/>
              <w:left w:val="single" w:sz="12" w:space="0" w:color="auto"/>
              <w:bottom w:val="single" w:sz="12" w:space="0" w:color="auto"/>
              <w:right w:val="single" w:sz="12" w:space="0" w:color="auto"/>
            </w:tcBorders>
          </w:tcPr>
          <w:p w14:paraId="10122F4E" w14:textId="04009EC8" w:rsidR="00680A6C" w:rsidRPr="0029264A" w:rsidRDefault="00680A6C" w:rsidP="007853F6">
            <w:pPr>
              <w:spacing w:beforeLines="60" w:before="144" w:afterLines="60" w:after="144"/>
              <w:rPr>
                <w:rFonts w:eastAsia="Times New Roman" w:cs="Times New Roman"/>
                <w:color w:val="000000"/>
                <w:sz w:val="24"/>
                <w:szCs w:val="24"/>
                <w:lang w:eastAsia="tr-TR"/>
              </w:rPr>
            </w:pPr>
          </w:p>
        </w:tc>
        <w:tc>
          <w:tcPr>
            <w:tcW w:w="1566" w:type="dxa"/>
            <w:tcBorders>
              <w:top w:val="single" w:sz="12" w:space="0" w:color="auto"/>
              <w:left w:val="single" w:sz="12" w:space="0" w:color="auto"/>
              <w:bottom w:val="single" w:sz="12" w:space="0" w:color="auto"/>
              <w:right w:val="single" w:sz="12" w:space="0" w:color="auto"/>
            </w:tcBorders>
          </w:tcPr>
          <w:p w14:paraId="24AD8905"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Vergi No:</w:t>
            </w:r>
          </w:p>
        </w:tc>
        <w:tc>
          <w:tcPr>
            <w:tcW w:w="3274" w:type="dxa"/>
            <w:tcBorders>
              <w:top w:val="single" w:sz="12" w:space="0" w:color="auto"/>
              <w:left w:val="single" w:sz="12" w:space="0" w:color="auto"/>
              <w:bottom w:val="single" w:sz="12" w:space="0" w:color="auto"/>
              <w:right w:val="single" w:sz="12" w:space="0" w:color="auto"/>
            </w:tcBorders>
          </w:tcPr>
          <w:p w14:paraId="306E5BCF" w14:textId="35FA6ADD" w:rsidR="00680A6C" w:rsidRPr="0029264A" w:rsidRDefault="00680A6C" w:rsidP="007853F6">
            <w:pPr>
              <w:spacing w:beforeLines="60" w:before="144" w:afterLines="60" w:after="144"/>
              <w:rPr>
                <w:rFonts w:eastAsia="Times New Roman" w:cs="Times New Roman"/>
                <w:color w:val="000000"/>
                <w:sz w:val="24"/>
                <w:szCs w:val="24"/>
                <w:lang w:eastAsia="tr-TR"/>
              </w:rPr>
            </w:pPr>
          </w:p>
        </w:tc>
      </w:tr>
      <w:bookmarkEnd w:id="2"/>
    </w:tbl>
    <w:p w14:paraId="61432EEF" w14:textId="77777777" w:rsidR="00680A6C" w:rsidRPr="0029264A" w:rsidRDefault="00680A6C" w:rsidP="00680A6C">
      <w:pPr>
        <w:tabs>
          <w:tab w:val="left" w:pos="315"/>
        </w:tabs>
        <w:spacing w:after="0" w:line="240" w:lineRule="auto"/>
        <w:ind w:right="-567"/>
        <w:jc w:val="right"/>
        <w:rPr>
          <w:rFonts w:cs="Times New Roman"/>
          <w:b/>
          <w:sz w:val="24"/>
          <w:szCs w:val="24"/>
        </w:rPr>
      </w:pPr>
    </w:p>
    <w:tbl>
      <w:tblPr>
        <w:tblStyle w:val="TabloKlavuzu"/>
        <w:tblW w:w="9663" w:type="dxa"/>
        <w:tblLook w:val="04A0" w:firstRow="1" w:lastRow="0" w:firstColumn="1" w:lastColumn="0" w:noHBand="0" w:noVBand="1"/>
      </w:tblPr>
      <w:tblGrid>
        <w:gridCol w:w="456"/>
        <w:gridCol w:w="2315"/>
        <w:gridCol w:w="4444"/>
        <w:gridCol w:w="2409"/>
        <w:gridCol w:w="39"/>
      </w:tblGrid>
      <w:tr w:rsidR="00680A6C" w:rsidRPr="0029264A" w14:paraId="000F0818" w14:textId="77777777" w:rsidTr="007853F6">
        <w:trPr>
          <w:trHeight w:val="362"/>
        </w:trPr>
        <w:tc>
          <w:tcPr>
            <w:tcW w:w="9663" w:type="dxa"/>
            <w:gridSpan w:val="5"/>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696C6D2D" w14:textId="77777777" w:rsidR="00680A6C" w:rsidRPr="0029264A" w:rsidRDefault="00680A6C" w:rsidP="007853F6">
            <w:pPr>
              <w:jc w:val="center"/>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Tablo-4</w:t>
            </w:r>
          </w:p>
          <w:p w14:paraId="7FA535D4" w14:textId="7D5C1276" w:rsidR="00680A6C" w:rsidRPr="0029264A" w:rsidRDefault="00680A6C" w:rsidP="007853F6">
            <w:pPr>
              <w:jc w:val="center"/>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Cins/Nitelik/Miktar/Birim Fiyat</w:t>
            </w:r>
          </w:p>
        </w:tc>
      </w:tr>
      <w:tr w:rsidR="00680A6C" w:rsidRPr="0029264A" w14:paraId="5DF4877B" w14:textId="77777777" w:rsidTr="007853F6">
        <w:trPr>
          <w:gridAfter w:val="1"/>
          <w:wAfter w:w="39" w:type="dxa"/>
          <w:trHeight w:val="253"/>
        </w:trPr>
        <w:tc>
          <w:tcPr>
            <w:tcW w:w="456" w:type="dxa"/>
            <w:tcBorders>
              <w:top w:val="single" w:sz="12" w:space="0" w:color="auto"/>
              <w:left w:val="single" w:sz="12" w:space="0" w:color="auto"/>
              <w:bottom w:val="single" w:sz="12" w:space="0" w:color="auto"/>
              <w:right w:val="single" w:sz="12" w:space="0" w:color="auto"/>
            </w:tcBorders>
            <w:shd w:val="clear" w:color="auto" w:fill="auto"/>
            <w:vAlign w:val="center"/>
          </w:tcPr>
          <w:p w14:paraId="5BB640C8" w14:textId="77777777" w:rsidR="00680A6C" w:rsidRPr="0029264A" w:rsidRDefault="00680A6C" w:rsidP="007853F6">
            <w:pPr>
              <w:rPr>
                <w:rFonts w:eastAsia="Times New Roman" w:cs="Times New Roman"/>
                <w:b/>
                <w:bCs/>
                <w:iCs/>
                <w:color w:val="000000"/>
                <w:sz w:val="24"/>
                <w:szCs w:val="24"/>
              </w:rPr>
            </w:pPr>
            <w:bookmarkStart w:id="3" w:name="_Hlk8031065"/>
          </w:p>
        </w:tc>
        <w:tc>
          <w:tcPr>
            <w:tcW w:w="2315" w:type="dxa"/>
            <w:tcBorders>
              <w:top w:val="single" w:sz="12" w:space="0" w:color="auto"/>
              <w:left w:val="single" w:sz="12" w:space="0" w:color="auto"/>
              <w:bottom w:val="single" w:sz="12" w:space="0" w:color="auto"/>
              <w:right w:val="single" w:sz="12" w:space="0" w:color="auto"/>
            </w:tcBorders>
            <w:shd w:val="clear" w:color="auto" w:fill="auto"/>
            <w:vAlign w:val="center"/>
          </w:tcPr>
          <w:p w14:paraId="79E01E1B" w14:textId="77777777" w:rsidR="00680A6C" w:rsidRPr="0029264A" w:rsidRDefault="00680A6C" w:rsidP="007853F6">
            <w:pPr>
              <w:jc w:val="center"/>
              <w:rPr>
                <w:rFonts w:eastAsia="Times New Roman" w:cs="Times New Roman"/>
                <w:b/>
                <w:bCs/>
                <w:iCs/>
                <w:color w:val="000000"/>
                <w:sz w:val="24"/>
                <w:szCs w:val="24"/>
              </w:rPr>
            </w:pPr>
            <w:r w:rsidRPr="0029264A">
              <w:rPr>
                <w:rFonts w:eastAsia="Times New Roman" w:cs="Times New Roman"/>
                <w:b/>
                <w:bCs/>
                <w:iCs/>
                <w:color w:val="000000"/>
                <w:sz w:val="24"/>
                <w:szCs w:val="24"/>
              </w:rPr>
              <w:t>Cins</w:t>
            </w:r>
          </w:p>
        </w:tc>
        <w:tc>
          <w:tcPr>
            <w:tcW w:w="4444" w:type="dxa"/>
            <w:tcBorders>
              <w:top w:val="single" w:sz="12" w:space="0" w:color="auto"/>
              <w:left w:val="single" w:sz="12" w:space="0" w:color="auto"/>
              <w:bottom w:val="single" w:sz="12" w:space="0" w:color="auto"/>
              <w:right w:val="single" w:sz="12" w:space="0" w:color="auto"/>
            </w:tcBorders>
            <w:shd w:val="clear" w:color="auto" w:fill="auto"/>
            <w:vAlign w:val="center"/>
          </w:tcPr>
          <w:p w14:paraId="25EFFD67" w14:textId="77777777" w:rsidR="00680A6C" w:rsidRPr="0029264A" w:rsidRDefault="00680A6C" w:rsidP="007853F6">
            <w:pPr>
              <w:jc w:val="center"/>
              <w:rPr>
                <w:rFonts w:eastAsia="Times New Roman" w:cs="Times New Roman"/>
                <w:b/>
                <w:bCs/>
                <w:iCs/>
                <w:color w:val="000000"/>
                <w:sz w:val="24"/>
                <w:szCs w:val="24"/>
              </w:rPr>
            </w:pPr>
            <w:r w:rsidRPr="0029264A">
              <w:rPr>
                <w:rFonts w:eastAsia="Times New Roman" w:cs="Times New Roman"/>
                <w:b/>
                <w:bCs/>
                <w:iCs/>
                <w:color w:val="000000"/>
                <w:sz w:val="24"/>
                <w:szCs w:val="24"/>
              </w:rPr>
              <w:t>Nitelik</w:t>
            </w:r>
          </w:p>
        </w:tc>
        <w:tc>
          <w:tcPr>
            <w:tcW w:w="2409" w:type="dxa"/>
            <w:tcBorders>
              <w:top w:val="single" w:sz="12" w:space="0" w:color="auto"/>
              <w:left w:val="single" w:sz="12" w:space="0" w:color="auto"/>
              <w:bottom w:val="single" w:sz="12" w:space="0" w:color="auto"/>
              <w:right w:val="single" w:sz="12" w:space="0" w:color="auto"/>
            </w:tcBorders>
            <w:shd w:val="clear" w:color="auto" w:fill="auto"/>
            <w:vAlign w:val="center"/>
          </w:tcPr>
          <w:p w14:paraId="02D91B2F" w14:textId="77777777" w:rsidR="00680A6C" w:rsidRPr="0029264A" w:rsidRDefault="00680A6C" w:rsidP="007853F6">
            <w:pPr>
              <w:jc w:val="center"/>
              <w:rPr>
                <w:rFonts w:eastAsia="Times New Roman" w:cs="Times New Roman"/>
                <w:b/>
                <w:bCs/>
                <w:iCs/>
                <w:color w:val="000000"/>
                <w:sz w:val="24"/>
                <w:szCs w:val="24"/>
              </w:rPr>
            </w:pPr>
            <w:r w:rsidRPr="0029264A">
              <w:rPr>
                <w:rFonts w:eastAsia="Times New Roman" w:cs="Times New Roman"/>
                <w:b/>
                <w:bCs/>
                <w:iCs/>
                <w:color w:val="000000"/>
                <w:sz w:val="24"/>
                <w:szCs w:val="24"/>
              </w:rPr>
              <w:t>Birim Fiyat</w:t>
            </w:r>
          </w:p>
        </w:tc>
      </w:tr>
      <w:tr w:rsidR="00680A6C" w:rsidRPr="0029264A" w14:paraId="7FB58F70" w14:textId="77777777" w:rsidTr="007853F6">
        <w:trPr>
          <w:gridAfter w:val="1"/>
          <w:wAfter w:w="39" w:type="dxa"/>
          <w:trHeight w:val="253"/>
        </w:trPr>
        <w:tc>
          <w:tcPr>
            <w:tcW w:w="456" w:type="dxa"/>
            <w:tcBorders>
              <w:top w:val="single" w:sz="12" w:space="0" w:color="auto"/>
              <w:left w:val="single" w:sz="12" w:space="0" w:color="auto"/>
              <w:bottom w:val="single" w:sz="12" w:space="0" w:color="auto"/>
              <w:right w:val="single" w:sz="12" w:space="0" w:color="auto"/>
            </w:tcBorders>
            <w:shd w:val="clear" w:color="auto" w:fill="auto"/>
            <w:vAlign w:val="center"/>
          </w:tcPr>
          <w:p w14:paraId="08FE5660" w14:textId="77777777" w:rsidR="00680A6C" w:rsidRPr="0029264A" w:rsidRDefault="00680A6C" w:rsidP="007853F6">
            <w:pPr>
              <w:rPr>
                <w:rFonts w:eastAsia="Times New Roman" w:cs="Times New Roman"/>
                <w:iCs/>
                <w:color w:val="000000"/>
                <w:sz w:val="24"/>
                <w:szCs w:val="24"/>
              </w:rPr>
            </w:pPr>
            <w:r w:rsidRPr="0029264A">
              <w:rPr>
                <w:rFonts w:eastAsia="Times New Roman" w:cs="Times New Roman"/>
                <w:iCs/>
                <w:color w:val="000000"/>
                <w:sz w:val="24"/>
                <w:szCs w:val="24"/>
              </w:rPr>
              <w:t>1</w:t>
            </w:r>
          </w:p>
        </w:tc>
        <w:tc>
          <w:tcPr>
            <w:tcW w:w="2315" w:type="dxa"/>
            <w:tcBorders>
              <w:top w:val="single" w:sz="12" w:space="0" w:color="auto"/>
              <w:left w:val="single" w:sz="12" w:space="0" w:color="auto"/>
              <w:bottom w:val="single" w:sz="12" w:space="0" w:color="auto"/>
              <w:right w:val="single" w:sz="12" w:space="0" w:color="auto"/>
            </w:tcBorders>
            <w:shd w:val="clear" w:color="auto" w:fill="auto"/>
            <w:vAlign w:val="center"/>
          </w:tcPr>
          <w:p w14:paraId="20445F71" w14:textId="1117B598" w:rsidR="00680A6C" w:rsidRPr="0029264A" w:rsidRDefault="00B361C5" w:rsidP="007853F6">
            <w:pPr>
              <w:rPr>
                <w:rFonts w:eastAsia="Times New Roman" w:cs="Times New Roman"/>
                <w:iCs/>
                <w:color w:val="000000"/>
                <w:sz w:val="24"/>
                <w:szCs w:val="24"/>
              </w:rPr>
            </w:pPr>
            <w:r>
              <w:rPr>
                <w:rFonts w:eastAsia="Times New Roman" w:cs="Times New Roman"/>
                <w:iCs/>
                <w:color w:val="000000"/>
                <w:sz w:val="24"/>
                <w:szCs w:val="24"/>
              </w:rPr>
              <w:t>PROGRAM LİSANS</w:t>
            </w:r>
          </w:p>
        </w:tc>
        <w:tc>
          <w:tcPr>
            <w:tcW w:w="4444" w:type="dxa"/>
            <w:tcBorders>
              <w:top w:val="single" w:sz="12" w:space="0" w:color="auto"/>
              <w:left w:val="single" w:sz="12" w:space="0" w:color="auto"/>
              <w:bottom w:val="single" w:sz="12" w:space="0" w:color="auto"/>
              <w:right w:val="single" w:sz="12" w:space="0" w:color="auto"/>
            </w:tcBorders>
            <w:shd w:val="clear" w:color="auto" w:fill="auto"/>
            <w:vAlign w:val="center"/>
          </w:tcPr>
          <w:p w14:paraId="7A0E3F39" w14:textId="426F280F" w:rsidR="00680A6C" w:rsidRPr="0029264A" w:rsidRDefault="00BB1DC2" w:rsidP="007853F6">
            <w:pPr>
              <w:rPr>
                <w:rFonts w:eastAsia="Times New Roman" w:cs="Times New Roman"/>
                <w:iCs/>
                <w:color w:val="000000"/>
                <w:sz w:val="24"/>
                <w:szCs w:val="24"/>
              </w:rPr>
            </w:pPr>
            <w:r>
              <w:rPr>
                <w:rFonts w:eastAsia="Times New Roman" w:cs="Times New Roman"/>
                <w:iCs/>
                <w:color w:val="000000"/>
                <w:sz w:val="24"/>
                <w:szCs w:val="24"/>
              </w:rPr>
              <w:t xml:space="preserve">CİTRİX </w:t>
            </w:r>
            <w:r w:rsidR="00E569B0">
              <w:rPr>
                <w:rFonts w:eastAsia="Times New Roman" w:cs="Times New Roman"/>
                <w:iCs/>
                <w:color w:val="000000"/>
                <w:sz w:val="24"/>
                <w:szCs w:val="24"/>
              </w:rPr>
              <w:t>LİSANS ANLAŞMASI</w:t>
            </w:r>
            <w:r>
              <w:rPr>
                <w:rFonts w:eastAsia="Times New Roman" w:cs="Times New Roman"/>
                <w:iCs/>
                <w:color w:val="000000"/>
                <w:sz w:val="24"/>
                <w:szCs w:val="24"/>
              </w:rPr>
              <w:t xml:space="preserve">   (2021/2022)</w:t>
            </w:r>
          </w:p>
        </w:tc>
        <w:tc>
          <w:tcPr>
            <w:tcW w:w="2409" w:type="dxa"/>
            <w:tcBorders>
              <w:top w:val="single" w:sz="12" w:space="0" w:color="auto"/>
              <w:left w:val="single" w:sz="12" w:space="0" w:color="auto"/>
              <w:bottom w:val="single" w:sz="12" w:space="0" w:color="auto"/>
              <w:right w:val="single" w:sz="12" w:space="0" w:color="auto"/>
            </w:tcBorders>
            <w:shd w:val="clear" w:color="auto" w:fill="auto"/>
            <w:vAlign w:val="center"/>
          </w:tcPr>
          <w:p w14:paraId="0F9C715C" w14:textId="3FEC2918" w:rsidR="00680A6C" w:rsidRPr="0029264A" w:rsidRDefault="00680A6C" w:rsidP="007853F6">
            <w:pPr>
              <w:jc w:val="right"/>
              <w:rPr>
                <w:rFonts w:eastAsia="Times New Roman" w:cs="Times New Roman"/>
                <w:iCs/>
                <w:color w:val="000000"/>
                <w:sz w:val="24"/>
                <w:szCs w:val="24"/>
              </w:rPr>
            </w:pPr>
          </w:p>
        </w:tc>
      </w:tr>
      <w:tr w:rsidR="00680A6C" w:rsidRPr="0029264A" w14:paraId="65DB47E6" w14:textId="77777777" w:rsidTr="007853F6">
        <w:trPr>
          <w:gridAfter w:val="1"/>
          <w:wAfter w:w="39" w:type="dxa"/>
          <w:trHeight w:val="253"/>
        </w:trPr>
        <w:tc>
          <w:tcPr>
            <w:tcW w:w="456" w:type="dxa"/>
            <w:tcBorders>
              <w:top w:val="single" w:sz="12" w:space="0" w:color="auto"/>
              <w:left w:val="single" w:sz="12" w:space="0" w:color="auto"/>
              <w:bottom w:val="single" w:sz="12" w:space="0" w:color="auto"/>
              <w:right w:val="single" w:sz="12" w:space="0" w:color="auto"/>
            </w:tcBorders>
            <w:shd w:val="clear" w:color="auto" w:fill="auto"/>
            <w:vAlign w:val="center"/>
          </w:tcPr>
          <w:p w14:paraId="734CC4A7" w14:textId="77777777" w:rsidR="00680A6C" w:rsidRPr="0029264A" w:rsidRDefault="00680A6C" w:rsidP="007853F6">
            <w:pPr>
              <w:rPr>
                <w:rFonts w:eastAsia="Times New Roman" w:cs="Times New Roman"/>
                <w:iCs/>
                <w:color w:val="000000"/>
                <w:sz w:val="24"/>
                <w:szCs w:val="24"/>
              </w:rPr>
            </w:pPr>
            <w:r w:rsidRPr="0029264A">
              <w:rPr>
                <w:rFonts w:eastAsia="Times New Roman" w:cs="Times New Roman"/>
                <w:iCs/>
                <w:color w:val="000000"/>
                <w:sz w:val="24"/>
                <w:szCs w:val="24"/>
              </w:rPr>
              <w:t>2</w:t>
            </w:r>
          </w:p>
        </w:tc>
        <w:tc>
          <w:tcPr>
            <w:tcW w:w="2315" w:type="dxa"/>
            <w:tcBorders>
              <w:top w:val="single" w:sz="12" w:space="0" w:color="auto"/>
              <w:left w:val="single" w:sz="12" w:space="0" w:color="auto"/>
              <w:bottom w:val="single" w:sz="12" w:space="0" w:color="auto"/>
              <w:right w:val="single" w:sz="12" w:space="0" w:color="auto"/>
            </w:tcBorders>
            <w:shd w:val="clear" w:color="auto" w:fill="auto"/>
            <w:vAlign w:val="center"/>
          </w:tcPr>
          <w:p w14:paraId="63213C5E" w14:textId="58F8E6A3" w:rsidR="00680A6C" w:rsidRPr="0029264A" w:rsidRDefault="00BB1DC2" w:rsidP="007853F6">
            <w:pPr>
              <w:rPr>
                <w:rFonts w:eastAsia="Times New Roman" w:cs="Times New Roman"/>
                <w:iCs/>
                <w:color w:val="000000"/>
                <w:sz w:val="24"/>
                <w:szCs w:val="24"/>
              </w:rPr>
            </w:pPr>
            <w:r>
              <w:rPr>
                <w:rFonts w:eastAsia="Times New Roman" w:cs="Times New Roman"/>
                <w:iCs/>
                <w:color w:val="000000"/>
                <w:sz w:val="24"/>
                <w:szCs w:val="24"/>
              </w:rPr>
              <w:t>PROGRAM LİSANS</w:t>
            </w:r>
          </w:p>
        </w:tc>
        <w:tc>
          <w:tcPr>
            <w:tcW w:w="4444" w:type="dxa"/>
            <w:tcBorders>
              <w:top w:val="single" w:sz="12" w:space="0" w:color="auto"/>
              <w:left w:val="single" w:sz="12" w:space="0" w:color="auto"/>
              <w:bottom w:val="single" w:sz="12" w:space="0" w:color="auto"/>
              <w:right w:val="single" w:sz="12" w:space="0" w:color="auto"/>
            </w:tcBorders>
            <w:shd w:val="clear" w:color="auto" w:fill="auto"/>
            <w:vAlign w:val="center"/>
          </w:tcPr>
          <w:p w14:paraId="0D15CC2D" w14:textId="12C4A8E0" w:rsidR="00680A6C" w:rsidRPr="0029264A" w:rsidRDefault="00BB1DC2" w:rsidP="007853F6">
            <w:pPr>
              <w:rPr>
                <w:rFonts w:eastAsia="Times New Roman" w:cs="Times New Roman"/>
                <w:iCs/>
                <w:color w:val="000000"/>
                <w:sz w:val="24"/>
                <w:szCs w:val="24"/>
              </w:rPr>
            </w:pPr>
            <w:r>
              <w:rPr>
                <w:rFonts w:eastAsia="Times New Roman" w:cs="Times New Roman"/>
                <w:iCs/>
                <w:color w:val="000000"/>
                <w:sz w:val="24"/>
                <w:szCs w:val="24"/>
              </w:rPr>
              <w:t>CİTRİX LİSANS ANLAŞMASI</w:t>
            </w:r>
            <w:r>
              <w:rPr>
                <w:rFonts w:eastAsia="Times New Roman" w:cs="Times New Roman"/>
                <w:iCs/>
                <w:color w:val="000000"/>
                <w:sz w:val="24"/>
                <w:szCs w:val="24"/>
              </w:rPr>
              <w:t xml:space="preserve">   (2022/2023</w:t>
            </w:r>
            <w:r>
              <w:rPr>
                <w:rFonts w:eastAsia="Times New Roman" w:cs="Times New Roman"/>
                <w:iCs/>
                <w:color w:val="000000"/>
                <w:sz w:val="24"/>
                <w:szCs w:val="24"/>
              </w:rPr>
              <w:t>)</w:t>
            </w:r>
          </w:p>
        </w:tc>
        <w:tc>
          <w:tcPr>
            <w:tcW w:w="2409" w:type="dxa"/>
            <w:tcBorders>
              <w:top w:val="single" w:sz="12" w:space="0" w:color="auto"/>
              <w:left w:val="single" w:sz="12" w:space="0" w:color="auto"/>
              <w:bottom w:val="single" w:sz="12" w:space="0" w:color="auto"/>
              <w:right w:val="single" w:sz="12" w:space="0" w:color="auto"/>
            </w:tcBorders>
            <w:shd w:val="clear" w:color="auto" w:fill="auto"/>
            <w:vAlign w:val="center"/>
          </w:tcPr>
          <w:p w14:paraId="18468EA6" w14:textId="77777777" w:rsidR="00680A6C" w:rsidRPr="0029264A" w:rsidRDefault="00680A6C" w:rsidP="007853F6">
            <w:pPr>
              <w:jc w:val="right"/>
              <w:rPr>
                <w:rFonts w:eastAsia="Times New Roman" w:cs="Times New Roman"/>
                <w:iCs/>
                <w:color w:val="000000"/>
                <w:sz w:val="24"/>
                <w:szCs w:val="24"/>
              </w:rPr>
            </w:pPr>
          </w:p>
        </w:tc>
      </w:tr>
      <w:tr w:rsidR="00680A6C" w:rsidRPr="0029264A" w14:paraId="7A75938C" w14:textId="77777777" w:rsidTr="007853F6">
        <w:trPr>
          <w:gridAfter w:val="1"/>
          <w:wAfter w:w="39" w:type="dxa"/>
          <w:trHeight w:val="253"/>
        </w:trPr>
        <w:tc>
          <w:tcPr>
            <w:tcW w:w="456" w:type="dxa"/>
            <w:tcBorders>
              <w:top w:val="single" w:sz="12" w:space="0" w:color="auto"/>
              <w:left w:val="single" w:sz="12" w:space="0" w:color="auto"/>
              <w:bottom w:val="single" w:sz="12" w:space="0" w:color="auto"/>
              <w:right w:val="single" w:sz="12" w:space="0" w:color="auto"/>
            </w:tcBorders>
            <w:shd w:val="clear" w:color="auto" w:fill="auto"/>
            <w:vAlign w:val="center"/>
          </w:tcPr>
          <w:p w14:paraId="28623B57" w14:textId="77777777" w:rsidR="00680A6C" w:rsidRPr="0029264A" w:rsidRDefault="00680A6C" w:rsidP="007853F6">
            <w:pPr>
              <w:rPr>
                <w:rFonts w:eastAsia="Times New Roman" w:cs="Times New Roman"/>
                <w:iCs/>
                <w:color w:val="000000"/>
                <w:sz w:val="24"/>
                <w:szCs w:val="24"/>
              </w:rPr>
            </w:pPr>
            <w:r w:rsidRPr="0029264A">
              <w:rPr>
                <w:rFonts w:eastAsia="Times New Roman" w:cs="Times New Roman"/>
                <w:iCs/>
                <w:color w:val="000000"/>
                <w:sz w:val="24"/>
                <w:szCs w:val="24"/>
              </w:rPr>
              <w:t>3</w:t>
            </w:r>
          </w:p>
        </w:tc>
        <w:tc>
          <w:tcPr>
            <w:tcW w:w="2315" w:type="dxa"/>
            <w:tcBorders>
              <w:top w:val="single" w:sz="12" w:space="0" w:color="auto"/>
              <w:left w:val="single" w:sz="12" w:space="0" w:color="auto"/>
              <w:bottom w:val="single" w:sz="12" w:space="0" w:color="auto"/>
              <w:right w:val="single" w:sz="12" w:space="0" w:color="auto"/>
            </w:tcBorders>
            <w:shd w:val="clear" w:color="auto" w:fill="auto"/>
            <w:vAlign w:val="center"/>
          </w:tcPr>
          <w:p w14:paraId="5B8B4AF3" w14:textId="60630D19" w:rsidR="00680A6C" w:rsidRPr="0029264A" w:rsidRDefault="00BB1DC2" w:rsidP="007853F6">
            <w:pPr>
              <w:rPr>
                <w:rFonts w:eastAsia="Times New Roman" w:cs="Times New Roman"/>
                <w:iCs/>
                <w:color w:val="000000"/>
                <w:sz w:val="24"/>
                <w:szCs w:val="24"/>
              </w:rPr>
            </w:pPr>
            <w:r>
              <w:rPr>
                <w:rFonts w:eastAsia="Times New Roman" w:cs="Times New Roman"/>
                <w:iCs/>
                <w:color w:val="000000"/>
                <w:sz w:val="24"/>
                <w:szCs w:val="24"/>
              </w:rPr>
              <w:t>PROGRAM LİSANS</w:t>
            </w:r>
          </w:p>
        </w:tc>
        <w:tc>
          <w:tcPr>
            <w:tcW w:w="4444" w:type="dxa"/>
            <w:tcBorders>
              <w:top w:val="single" w:sz="12" w:space="0" w:color="auto"/>
              <w:left w:val="single" w:sz="12" w:space="0" w:color="auto"/>
              <w:bottom w:val="single" w:sz="12" w:space="0" w:color="auto"/>
              <w:right w:val="single" w:sz="12" w:space="0" w:color="auto"/>
            </w:tcBorders>
            <w:shd w:val="clear" w:color="auto" w:fill="auto"/>
            <w:vAlign w:val="center"/>
          </w:tcPr>
          <w:p w14:paraId="09C73E06" w14:textId="417F9760" w:rsidR="00680A6C" w:rsidRPr="0029264A" w:rsidRDefault="00BB1DC2" w:rsidP="007853F6">
            <w:pPr>
              <w:rPr>
                <w:rFonts w:eastAsia="Times New Roman" w:cs="Times New Roman"/>
                <w:iCs/>
                <w:color w:val="000000"/>
                <w:sz w:val="24"/>
                <w:szCs w:val="24"/>
              </w:rPr>
            </w:pPr>
            <w:r>
              <w:rPr>
                <w:rFonts w:eastAsia="Times New Roman" w:cs="Times New Roman"/>
                <w:iCs/>
                <w:color w:val="000000"/>
                <w:sz w:val="24"/>
                <w:szCs w:val="24"/>
              </w:rPr>
              <w:t>CİTRİX LİSANS ANLAŞMASI</w:t>
            </w:r>
            <w:r>
              <w:rPr>
                <w:rFonts w:eastAsia="Times New Roman" w:cs="Times New Roman"/>
                <w:iCs/>
                <w:color w:val="000000"/>
                <w:sz w:val="24"/>
                <w:szCs w:val="24"/>
              </w:rPr>
              <w:t xml:space="preserve">   (2023/2024</w:t>
            </w:r>
            <w:r>
              <w:rPr>
                <w:rFonts w:eastAsia="Times New Roman" w:cs="Times New Roman"/>
                <w:iCs/>
                <w:color w:val="000000"/>
                <w:sz w:val="24"/>
                <w:szCs w:val="24"/>
              </w:rPr>
              <w:t>)</w:t>
            </w:r>
          </w:p>
        </w:tc>
        <w:tc>
          <w:tcPr>
            <w:tcW w:w="2409" w:type="dxa"/>
            <w:tcBorders>
              <w:top w:val="single" w:sz="12" w:space="0" w:color="auto"/>
              <w:left w:val="single" w:sz="12" w:space="0" w:color="auto"/>
              <w:bottom w:val="single" w:sz="12" w:space="0" w:color="auto"/>
              <w:right w:val="single" w:sz="12" w:space="0" w:color="auto"/>
            </w:tcBorders>
            <w:shd w:val="clear" w:color="auto" w:fill="auto"/>
            <w:vAlign w:val="center"/>
          </w:tcPr>
          <w:p w14:paraId="3BA31551" w14:textId="77777777" w:rsidR="00680A6C" w:rsidRPr="0029264A" w:rsidRDefault="00680A6C" w:rsidP="007853F6">
            <w:pPr>
              <w:jc w:val="right"/>
              <w:rPr>
                <w:rFonts w:eastAsia="Times New Roman" w:cs="Times New Roman"/>
                <w:iCs/>
                <w:color w:val="000000"/>
                <w:sz w:val="24"/>
                <w:szCs w:val="24"/>
              </w:rPr>
            </w:pPr>
          </w:p>
        </w:tc>
      </w:tr>
      <w:bookmarkEnd w:id="3"/>
    </w:tbl>
    <w:p w14:paraId="0BAA5ADF" w14:textId="77777777" w:rsidR="00680A6C" w:rsidRPr="0029264A" w:rsidRDefault="00680A6C" w:rsidP="00680A6C">
      <w:pPr>
        <w:tabs>
          <w:tab w:val="left" w:pos="315"/>
        </w:tabs>
        <w:spacing w:after="0" w:line="240" w:lineRule="auto"/>
        <w:ind w:right="-567"/>
        <w:jc w:val="right"/>
        <w:rPr>
          <w:rFonts w:cs="Times New Roman"/>
          <w:b/>
          <w:sz w:val="24"/>
          <w:szCs w:val="24"/>
        </w:rPr>
      </w:pPr>
    </w:p>
    <w:tbl>
      <w:tblPr>
        <w:tblStyle w:val="TabloKlavuzu"/>
        <w:tblW w:w="9664" w:type="dxa"/>
        <w:tblLook w:val="04A0" w:firstRow="1" w:lastRow="0" w:firstColumn="1" w:lastColumn="0" w:noHBand="0" w:noVBand="1"/>
      </w:tblPr>
      <w:tblGrid>
        <w:gridCol w:w="2684"/>
        <w:gridCol w:w="6980"/>
      </w:tblGrid>
      <w:tr w:rsidR="00680A6C" w:rsidRPr="0029264A" w14:paraId="71F5FC56" w14:textId="77777777" w:rsidTr="007853F6">
        <w:trPr>
          <w:trHeight w:val="391"/>
        </w:trPr>
        <w:tc>
          <w:tcPr>
            <w:tcW w:w="9664"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216CDDFA" w14:textId="77777777" w:rsidR="00680A6C" w:rsidRPr="0029264A" w:rsidRDefault="00680A6C" w:rsidP="007853F6">
            <w:pPr>
              <w:jc w:val="center"/>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Tablo-5</w:t>
            </w:r>
          </w:p>
          <w:p w14:paraId="688C85CD" w14:textId="77777777" w:rsidR="00680A6C" w:rsidRPr="0029264A" w:rsidRDefault="00680A6C" w:rsidP="007853F6">
            <w:pPr>
              <w:jc w:val="center"/>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Sözleşme Bedeli</w:t>
            </w:r>
          </w:p>
        </w:tc>
      </w:tr>
      <w:tr w:rsidR="00680A6C" w:rsidRPr="0029264A" w14:paraId="1211CFE4" w14:textId="77777777" w:rsidTr="007853F6">
        <w:trPr>
          <w:trHeight w:val="438"/>
        </w:trPr>
        <w:tc>
          <w:tcPr>
            <w:tcW w:w="2684" w:type="dxa"/>
            <w:tcBorders>
              <w:top w:val="single" w:sz="12" w:space="0" w:color="auto"/>
              <w:left w:val="single" w:sz="12" w:space="0" w:color="auto"/>
              <w:bottom w:val="single" w:sz="12" w:space="0" w:color="auto"/>
              <w:right w:val="single" w:sz="12" w:space="0" w:color="auto"/>
            </w:tcBorders>
            <w:hideMark/>
          </w:tcPr>
          <w:p w14:paraId="04DE5A8B" w14:textId="77777777" w:rsidR="00680A6C" w:rsidRPr="0029264A" w:rsidRDefault="00680A6C" w:rsidP="007853F6">
            <w:pPr>
              <w:spacing w:beforeLines="60" w:before="144" w:afterLines="60" w:after="144"/>
              <w:jc w:val="left"/>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Sözleşme Bedeli:</w:t>
            </w:r>
          </w:p>
        </w:tc>
        <w:tc>
          <w:tcPr>
            <w:tcW w:w="6980" w:type="dxa"/>
            <w:tcBorders>
              <w:top w:val="single" w:sz="12" w:space="0" w:color="auto"/>
              <w:left w:val="single" w:sz="12" w:space="0" w:color="auto"/>
              <w:bottom w:val="single" w:sz="12" w:space="0" w:color="auto"/>
              <w:right w:val="single" w:sz="12" w:space="0" w:color="auto"/>
            </w:tcBorders>
          </w:tcPr>
          <w:p w14:paraId="61443E2B" w14:textId="4439B763" w:rsidR="00680A6C" w:rsidRPr="0029264A" w:rsidRDefault="00680A6C" w:rsidP="00E569B0">
            <w:pPr>
              <w:spacing w:beforeLines="60" w:before="144" w:afterLines="60" w:after="144"/>
              <w:rPr>
                <w:rFonts w:eastAsia="Times New Roman" w:cs="Times New Roman"/>
                <w:color w:val="000000"/>
                <w:sz w:val="24"/>
                <w:szCs w:val="24"/>
                <w:lang w:eastAsia="tr-TR"/>
              </w:rPr>
            </w:pPr>
          </w:p>
        </w:tc>
      </w:tr>
      <w:tr w:rsidR="00680A6C" w:rsidRPr="0029264A" w14:paraId="0329EEA7" w14:textId="77777777" w:rsidTr="007853F6">
        <w:trPr>
          <w:trHeight w:val="438"/>
        </w:trPr>
        <w:tc>
          <w:tcPr>
            <w:tcW w:w="2684" w:type="dxa"/>
            <w:tcBorders>
              <w:top w:val="single" w:sz="12" w:space="0" w:color="auto"/>
              <w:left w:val="single" w:sz="12" w:space="0" w:color="auto"/>
              <w:bottom w:val="single" w:sz="12" w:space="0" w:color="auto"/>
              <w:right w:val="single" w:sz="12" w:space="0" w:color="auto"/>
            </w:tcBorders>
          </w:tcPr>
          <w:p w14:paraId="50611041" w14:textId="77777777" w:rsidR="00680A6C" w:rsidRPr="0029264A" w:rsidRDefault="00680A6C" w:rsidP="007853F6">
            <w:pPr>
              <w:spacing w:beforeLines="60" w:before="144" w:afterLines="60" w:after="144"/>
              <w:jc w:val="left"/>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Banka / IBAN:</w:t>
            </w:r>
          </w:p>
        </w:tc>
        <w:tc>
          <w:tcPr>
            <w:tcW w:w="6980" w:type="dxa"/>
            <w:tcBorders>
              <w:top w:val="single" w:sz="12" w:space="0" w:color="auto"/>
              <w:left w:val="single" w:sz="12" w:space="0" w:color="auto"/>
              <w:bottom w:val="single" w:sz="12" w:space="0" w:color="auto"/>
              <w:right w:val="single" w:sz="12" w:space="0" w:color="auto"/>
            </w:tcBorders>
          </w:tcPr>
          <w:p w14:paraId="36B970D2" w14:textId="77777777" w:rsidR="00680A6C" w:rsidRPr="0029264A" w:rsidRDefault="00680A6C" w:rsidP="007853F6">
            <w:pPr>
              <w:spacing w:beforeLines="60" w:before="144" w:afterLines="60" w:after="144"/>
              <w:rPr>
                <w:rFonts w:eastAsia="Times New Roman" w:cs="Times New Roman"/>
                <w:color w:val="000000"/>
                <w:sz w:val="24"/>
                <w:szCs w:val="24"/>
                <w:lang w:eastAsia="tr-TR"/>
              </w:rPr>
            </w:pPr>
          </w:p>
        </w:tc>
      </w:tr>
    </w:tbl>
    <w:p w14:paraId="7AB51F48" w14:textId="20D85D67" w:rsidR="00680A6C" w:rsidRPr="0029264A" w:rsidRDefault="00680A6C" w:rsidP="00680A6C">
      <w:pPr>
        <w:spacing w:beforeLines="60" w:before="144" w:afterLines="60" w:after="144" w:line="240" w:lineRule="auto"/>
        <w:ind w:right="-567"/>
        <w:rPr>
          <w:rFonts w:cs="Times New Roman"/>
          <w:sz w:val="24"/>
          <w:szCs w:val="24"/>
        </w:rPr>
      </w:pPr>
      <w:r w:rsidRPr="0029264A">
        <w:rPr>
          <w:rFonts w:cs="Times New Roman"/>
          <w:sz w:val="24"/>
          <w:szCs w:val="24"/>
        </w:rPr>
        <w:t>İşbu Sözleşme tahtında yukarıda tanımlanan Tablo-1, Tablo-2, Tablo-3</w:t>
      </w:r>
      <w:r w:rsidR="003E6428">
        <w:rPr>
          <w:rFonts w:cs="Times New Roman"/>
          <w:sz w:val="24"/>
          <w:szCs w:val="24"/>
        </w:rPr>
        <w:t>,</w:t>
      </w:r>
      <w:r w:rsidRPr="0029264A">
        <w:rPr>
          <w:rFonts w:cs="Times New Roman"/>
          <w:sz w:val="24"/>
          <w:szCs w:val="24"/>
        </w:rPr>
        <w:t>Tablo-4</w:t>
      </w:r>
      <w:r w:rsidR="003E6428">
        <w:rPr>
          <w:rFonts w:cs="Times New Roman"/>
          <w:sz w:val="24"/>
          <w:szCs w:val="24"/>
        </w:rPr>
        <w:t xml:space="preserve"> ve Tablo-5 ile</w:t>
      </w:r>
      <w:r w:rsidRPr="0029264A">
        <w:rPr>
          <w:rFonts w:cs="Times New Roman"/>
          <w:sz w:val="24"/>
          <w:szCs w:val="24"/>
        </w:rPr>
        <w:t xml:space="preserve"> birlikte “Tablolar” olarak anılacaktır.</w:t>
      </w:r>
      <w:r w:rsidRPr="0029264A">
        <w:rPr>
          <w:rFonts w:cs="Times New Roman"/>
          <w:sz w:val="24"/>
          <w:szCs w:val="24"/>
        </w:rPr>
        <w:br w:type="page"/>
      </w:r>
    </w:p>
    <w:p w14:paraId="117E0A38" w14:textId="77777777" w:rsidR="00680A6C" w:rsidRPr="0029264A" w:rsidRDefault="00680A6C" w:rsidP="00680A6C">
      <w:pPr>
        <w:spacing w:before="60" w:after="60" w:line="240" w:lineRule="auto"/>
        <w:rPr>
          <w:rFonts w:cs="Times New Roman"/>
          <w:sz w:val="24"/>
          <w:szCs w:val="24"/>
        </w:rPr>
        <w:sectPr w:rsidR="00680A6C" w:rsidRPr="0029264A" w:rsidSect="00415F04">
          <w:headerReference w:type="default" r:id="rId8"/>
          <w:footerReference w:type="default" r:id="rId9"/>
          <w:pgSz w:w="11906" w:h="16838"/>
          <w:pgMar w:top="993" w:right="1417" w:bottom="1417" w:left="1417" w:header="708" w:footer="708" w:gutter="0"/>
          <w:cols w:space="708"/>
          <w:docGrid w:linePitch="360"/>
        </w:sectPr>
      </w:pPr>
    </w:p>
    <w:p w14:paraId="2B5AB088" w14:textId="6CCF2294" w:rsidR="00680A6C" w:rsidRPr="0029264A" w:rsidRDefault="00680A6C" w:rsidP="00680A6C">
      <w:pPr>
        <w:spacing w:before="240" w:after="240" w:line="276" w:lineRule="auto"/>
        <w:ind w:left="709" w:hanging="1"/>
        <w:rPr>
          <w:rFonts w:cs="Times New Roman"/>
          <w:sz w:val="24"/>
          <w:szCs w:val="24"/>
        </w:rPr>
      </w:pPr>
      <w:r w:rsidRPr="0029264A">
        <w:rPr>
          <w:rFonts w:cs="Times New Roman"/>
          <w:sz w:val="24"/>
          <w:szCs w:val="24"/>
        </w:rPr>
        <w:lastRenderedPageBreak/>
        <w:t xml:space="preserve">İşbu </w:t>
      </w:r>
      <w:r w:rsidRPr="003E6428">
        <w:rPr>
          <w:rFonts w:cs="Times New Roman"/>
          <w:sz w:val="24"/>
          <w:szCs w:val="24"/>
          <w:highlight w:val="yellow"/>
        </w:rPr>
        <w:t>[</w:t>
      </w:r>
      <w:r w:rsidR="00B361C5">
        <w:rPr>
          <w:rFonts w:cs="Times New Roman"/>
          <w:sz w:val="24"/>
          <w:szCs w:val="24"/>
          <w:highlight w:val="yellow"/>
        </w:rPr>
        <w:t xml:space="preserve">                  </w:t>
      </w:r>
      <w:r w:rsidRPr="003E6428">
        <w:rPr>
          <w:rFonts w:cs="Times New Roman"/>
          <w:sz w:val="24"/>
          <w:szCs w:val="24"/>
          <w:highlight w:val="yellow"/>
        </w:rPr>
        <w:t>]</w:t>
      </w:r>
      <w:r w:rsidRPr="0029264A">
        <w:rPr>
          <w:rFonts w:cs="Times New Roman"/>
          <w:sz w:val="24"/>
          <w:szCs w:val="24"/>
        </w:rPr>
        <w:t xml:space="preserve"> tarihli Satış </w:t>
      </w:r>
      <w:r>
        <w:rPr>
          <w:rFonts w:cs="Times New Roman"/>
          <w:sz w:val="24"/>
          <w:szCs w:val="24"/>
        </w:rPr>
        <w:t xml:space="preserve">ve Hizmet </w:t>
      </w:r>
      <w:r w:rsidRPr="0029264A">
        <w:rPr>
          <w:rFonts w:cs="Times New Roman"/>
          <w:sz w:val="24"/>
          <w:szCs w:val="24"/>
        </w:rPr>
        <w:t>Sözleşmesi (“</w:t>
      </w:r>
      <w:r w:rsidRPr="0029264A">
        <w:rPr>
          <w:rFonts w:cs="Times New Roman"/>
          <w:b/>
          <w:sz w:val="24"/>
          <w:szCs w:val="24"/>
        </w:rPr>
        <w:t>Sözleşme</w:t>
      </w:r>
      <w:r w:rsidRPr="0029264A">
        <w:rPr>
          <w:rFonts w:cs="Times New Roman"/>
          <w:sz w:val="24"/>
          <w:szCs w:val="24"/>
        </w:rPr>
        <w:t>”), Alıcı ve Satıcı arasında aşağıda belirtilen hususlar üzerinde mutabakata varılarak Tablo-1’de yer alan Sözleşme Tarihi’nde imzalanmıştır.</w:t>
      </w:r>
    </w:p>
    <w:p w14:paraId="51330EFF" w14:textId="77777777" w:rsidR="00680A6C" w:rsidRPr="0029264A" w:rsidRDefault="00680A6C" w:rsidP="00680A6C">
      <w:pPr>
        <w:spacing w:before="240" w:after="240" w:line="276" w:lineRule="auto"/>
        <w:ind w:left="709" w:hanging="1"/>
        <w:rPr>
          <w:rFonts w:cs="Times New Roman"/>
          <w:sz w:val="24"/>
          <w:szCs w:val="24"/>
        </w:rPr>
      </w:pPr>
      <w:r w:rsidRPr="0029264A">
        <w:rPr>
          <w:rFonts w:cs="Times New Roman"/>
          <w:sz w:val="24"/>
          <w:szCs w:val="24"/>
        </w:rPr>
        <w:t>İşbu Sözleşme tahtında yukarıda tanımlanan Alıcı ve Satıcı her biri münferiden “</w:t>
      </w:r>
      <w:r w:rsidRPr="0029264A">
        <w:rPr>
          <w:rFonts w:cs="Times New Roman"/>
          <w:b/>
          <w:sz w:val="24"/>
          <w:szCs w:val="24"/>
        </w:rPr>
        <w:t>Taraf</w:t>
      </w:r>
      <w:r w:rsidRPr="0029264A">
        <w:rPr>
          <w:rFonts w:cs="Times New Roman"/>
          <w:sz w:val="24"/>
          <w:szCs w:val="24"/>
        </w:rPr>
        <w:t>” ve birlikte “</w:t>
      </w:r>
      <w:r w:rsidRPr="0029264A">
        <w:rPr>
          <w:rFonts w:cs="Times New Roman"/>
          <w:b/>
          <w:sz w:val="24"/>
          <w:szCs w:val="24"/>
        </w:rPr>
        <w:t>Taraflar</w:t>
      </w:r>
      <w:r w:rsidRPr="0029264A">
        <w:rPr>
          <w:rFonts w:cs="Times New Roman"/>
          <w:sz w:val="24"/>
          <w:szCs w:val="24"/>
        </w:rPr>
        <w:t>” olarak anılacaktır.</w:t>
      </w:r>
    </w:p>
    <w:p w14:paraId="2ED33251" w14:textId="77777777" w:rsidR="00680A6C" w:rsidRPr="0029264A" w:rsidRDefault="00680A6C" w:rsidP="00680A6C">
      <w:pPr>
        <w:pStyle w:val="Balk1"/>
        <w:spacing w:before="240" w:line="276" w:lineRule="auto"/>
        <w:ind w:left="709" w:hanging="709"/>
        <w:rPr>
          <w:rFonts w:cs="Times New Roman"/>
          <w:szCs w:val="24"/>
        </w:rPr>
      </w:pPr>
      <w:bookmarkStart w:id="4" w:name="_Toc55600434"/>
      <w:r w:rsidRPr="0029264A">
        <w:rPr>
          <w:rFonts w:cs="Times New Roman"/>
          <w:szCs w:val="24"/>
        </w:rPr>
        <w:t>SÖZLEŞMENİN KONUSU</w:t>
      </w:r>
      <w:bookmarkEnd w:id="4"/>
    </w:p>
    <w:p w14:paraId="773E138E" w14:textId="4F626C28" w:rsidR="00680A6C" w:rsidRPr="0029264A" w:rsidRDefault="00680A6C" w:rsidP="00E569B0">
      <w:pPr>
        <w:pStyle w:val="ListeParagraf"/>
        <w:numPr>
          <w:ilvl w:val="1"/>
          <w:numId w:val="4"/>
        </w:numPr>
        <w:spacing w:before="240" w:after="240" w:line="276" w:lineRule="auto"/>
        <w:contextualSpacing w:val="0"/>
        <w:rPr>
          <w:rFonts w:cs="Times New Roman"/>
          <w:sz w:val="24"/>
          <w:szCs w:val="24"/>
        </w:rPr>
      </w:pPr>
      <w:r>
        <w:rPr>
          <w:rFonts w:cs="Times New Roman"/>
          <w:sz w:val="24"/>
          <w:szCs w:val="24"/>
        </w:rPr>
        <w:t xml:space="preserve">İşbu Sözleşme, </w:t>
      </w:r>
      <w:r w:rsidRPr="0029264A">
        <w:rPr>
          <w:rFonts w:cs="Times New Roman"/>
          <w:sz w:val="24"/>
          <w:szCs w:val="24"/>
        </w:rPr>
        <w:t>Alıcı</w:t>
      </w:r>
      <w:r>
        <w:rPr>
          <w:rFonts w:cs="Times New Roman"/>
          <w:sz w:val="24"/>
          <w:szCs w:val="24"/>
        </w:rPr>
        <w:t xml:space="preserve"> tarafından talep edilen</w:t>
      </w:r>
      <w:r w:rsidR="008270A3">
        <w:rPr>
          <w:rFonts w:cs="Times New Roman"/>
          <w:sz w:val="24"/>
          <w:szCs w:val="24"/>
        </w:rPr>
        <w:t xml:space="preserve"> </w:t>
      </w:r>
      <w:r w:rsidRPr="0029264A">
        <w:rPr>
          <w:rFonts w:cs="Times New Roman"/>
          <w:sz w:val="24"/>
          <w:szCs w:val="24"/>
        </w:rPr>
        <w:t xml:space="preserve"> “</w:t>
      </w:r>
      <w:r w:rsidR="00E569B0" w:rsidRPr="00E569B0">
        <w:rPr>
          <w:rFonts w:cs="Times New Roman"/>
          <w:sz w:val="24"/>
          <w:szCs w:val="24"/>
        </w:rPr>
        <w:t>CITRIX SANALLAŞTIRMA YAZILIMI LİSANS ANLAŞMASI</w:t>
      </w:r>
      <w:r w:rsidR="008270A3">
        <w:rPr>
          <w:rFonts w:cs="Times New Roman"/>
          <w:sz w:val="24"/>
          <w:szCs w:val="24"/>
        </w:rPr>
        <w:t>”</w:t>
      </w:r>
      <w:r w:rsidRPr="0029264A">
        <w:rPr>
          <w:rFonts w:cs="Times New Roman"/>
          <w:sz w:val="24"/>
          <w:szCs w:val="24"/>
        </w:rPr>
        <w:t xml:space="preserve"> Ürün/</w:t>
      </w:r>
      <w:proofErr w:type="spellStart"/>
      <w:r w:rsidRPr="0029264A">
        <w:rPr>
          <w:rFonts w:cs="Times New Roman"/>
          <w:sz w:val="24"/>
          <w:szCs w:val="24"/>
        </w:rPr>
        <w:t>ler</w:t>
      </w:r>
      <w:r>
        <w:rPr>
          <w:rFonts w:cs="Times New Roman"/>
          <w:sz w:val="24"/>
          <w:szCs w:val="24"/>
        </w:rPr>
        <w:t>e</w:t>
      </w:r>
      <w:proofErr w:type="spellEnd"/>
      <w:r>
        <w:rPr>
          <w:rFonts w:cs="Times New Roman"/>
          <w:sz w:val="24"/>
          <w:szCs w:val="24"/>
        </w:rPr>
        <w:t xml:space="preserve"> ilişkin olarak</w:t>
      </w:r>
      <w:r w:rsidRPr="0029264A">
        <w:rPr>
          <w:rFonts w:cs="Times New Roman"/>
          <w:sz w:val="24"/>
          <w:szCs w:val="24"/>
        </w:rPr>
        <w:t xml:space="preserve"> Satıcı tarafından Ürün’ün teslim edilmesi ile ilgili</w:t>
      </w:r>
      <w:r>
        <w:rPr>
          <w:rFonts w:cs="Times New Roman"/>
          <w:sz w:val="24"/>
          <w:szCs w:val="24"/>
        </w:rPr>
        <w:t xml:space="preserve"> </w:t>
      </w:r>
      <w:r w:rsidRPr="0029264A">
        <w:rPr>
          <w:rFonts w:cs="Times New Roman"/>
          <w:sz w:val="24"/>
          <w:szCs w:val="24"/>
        </w:rPr>
        <w:t xml:space="preserve">teknik, mali ve hukuki sorumluluklarını yerine getirilmesini içerir. </w:t>
      </w:r>
    </w:p>
    <w:p w14:paraId="0567E110" w14:textId="77777777" w:rsidR="00680A6C" w:rsidRPr="0029264A" w:rsidRDefault="00680A6C" w:rsidP="00680A6C">
      <w:pPr>
        <w:keepNext/>
        <w:keepLines/>
        <w:spacing w:before="240" w:after="240" w:line="276" w:lineRule="auto"/>
        <w:outlineLvl w:val="1"/>
        <w:rPr>
          <w:rFonts w:eastAsiaTheme="majorEastAsia" w:cs="Times New Roman"/>
          <w:b/>
          <w:vanish/>
          <w:sz w:val="24"/>
          <w:szCs w:val="24"/>
        </w:rPr>
      </w:pPr>
    </w:p>
    <w:p w14:paraId="7D31D2C3" w14:textId="77777777" w:rsidR="00680A6C" w:rsidRPr="0029264A" w:rsidRDefault="00680A6C" w:rsidP="00680A6C">
      <w:pPr>
        <w:pStyle w:val="Balk1"/>
        <w:spacing w:before="240" w:line="276" w:lineRule="auto"/>
        <w:ind w:left="709" w:hanging="709"/>
        <w:rPr>
          <w:rFonts w:cs="Times New Roman"/>
          <w:szCs w:val="24"/>
        </w:rPr>
      </w:pPr>
      <w:bookmarkStart w:id="5" w:name="_Toc55600436"/>
      <w:r w:rsidRPr="0029264A">
        <w:rPr>
          <w:rFonts w:cs="Times New Roman"/>
          <w:szCs w:val="24"/>
        </w:rPr>
        <w:t>SÖZLEŞME BEDELİ</w:t>
      </w:r>
      <w:bookmarkEnd w:id="5"/>
    </w:p>
    <w:p w14:paraId="7B6F8CA1" w14:textId="77777777" w:rsidR="00680A6C" w:rsidRPr="0029264A" w:rsidRDefault="00680A6C" w:rsidP="00680A6C">
      <w:pPr>
        <w:pStyle w:val="ListeParagraf"/>
        <w:numPr>
          <w:ilvl w:val="0"/>
          <w:numId w:val="4"/>
        </w:numPr>
        <w:spacing w:before="240" w:after="240" w:line="276" w:lineRule="auto"/>
        <w:ind w:left="709" w:hanging="709"/>
        <w:contextualSpacing w:val="0"/>
        <w:rPr>
          <w:rFonts w:cs="Times New Roman"/>
          <w:vanish/>
          <w:sz w:val="24"/>
          <w:szCs w:val="24"/>
        </w:rPr>
      </w:pPr>
    </w:p>
    <w:p w14:paraId="0172FE31" w14:textId="096FCDCB" w:rsidR="00680A6C" w:rsidRPr="0029264A"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İş ile ilgili fiyatlar Tablo-4’te belirtilmiş</w:t>
      </w:r>
      <w:r w:rsidR="00CB548D">
        <w:rPr>
          <w:rFonts w:cs="Times New Roman"/>
          <w:sz w:val="24"/>
          <w:szCs w:val="24"/>
        </w:rPr>
        <w:t>tir.</w:t>
      </w:r>
    </w:p>
    <w:p w14:paraId="783DC687" w14:textId="6E969F95" w:rsidR="00680A6C"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Pr>
          <w:rFonts w:cs="Times New Roman"/>
          <w:sz w:val="24"/>
          <w:szCs w:val="24"/>
        </w:rPr>
        <w:t>Satıcı tarafından kesilen</w:t>
      </w:r>
      <w:r w:rsidRPr="0029264A">
        <w:rPr>
          <w:rFonts w:cs="Times New Roman"/>
          <w:sz w:val="24"/>
          <w:szCs w:val="24"/>
        </w:rPr>
        <w:t xml:space="preserve"> </w:t>
      </w:r>
      <w:r>
        <w:rPr>
          <w:rFonts w:cs="Times New Roman"/>
          <w:sz w:val="24"/>
          <w:szCs w:val="24"/>
        </w:rPr>
        <w:t>f</w:t>
      </w:r>
      <w:r w:rsidRPr="0029264A">
        <w:rPr>
          <w:rFonts w:cs="Times New Roman"/>
          <w:sz w:val="24"/>
          <w:szCs w:val="24"/>
        </w:rPr>
        <w:t xml:space="preserve">aturaya istinaden </w:t>
      </w:r>
      <w:proofErr w:type="spellStart"/>
      <w:r w:rsidRPr="0029264A">
        <w:rPr>
          <w:rFonts w:cs="Times New Roman"/>
          <w:sz w:val="24"/>
          <w:szCs w:val="24"/>
        </w:rPr>
        <w:t>Satıcı’nın</w:t>
      </w:r>
      <w:proofErr w:type="spellEnd"/>
      <w:r w:rsidRPr="0029264A">
        <w:rPr>
          <w:rFonts w:cs="Times New Roman"/>
          <w:sz w:val="24"/>
          <w:szCs w:val="24"/>
        </w:rPr>
        <w:t xml:space="preserve"> Tablo-</w:t>
      </w:r>
      <w:r w:rsidR="00697831">
        <w:rPr>
          <w:rFonts w:cs="Times New Roman"/>
          <w:sz w:val="24"/>
          <w:szCs w:val="24"/>
        </w:rPr>
        <w:t>5</w:t>
      </w:r>
      <w:r w:rsidRPr="0029264A">
        <w:rPr>
          <w:rFonts w:cs="Times New Roman"/>
          <w:sz w:val="24"/>
          <w:szCs w:val="24"/>
        </w:rPr>
        <w:t>’te yazılı banka hesabına</w:t>
      </w:r>
      <w:r w:rsidRPr="00D46534">
        <w:t xml:space="preserve"> </w:t>
      </w:r>
      <w:r w:rsidRPr="00D46534">
        <w:rPr>
          <w:rFonts w:cs="Times New Roman"/>
          <w:sz w:val="24"/>
          <w:szCs w:val="24"/>
        </w:rPr>
        <w:t xml:space="preserve">faturanın </w:t>
      </w:r>
      <w:r>
        <w:rPr>
          <w:rFonts w:cs="Times New Roman"/>
          <w:sz w:val="24"/>
          <w:szCs w:val="24"/>
        </w:rPr>
        <w:t>Alıcı’ya</w:t>
      </w:r>
      <w:r w:rsidRPr="00D46534">
        <w:rPr>
          <w:rFonts w:cs="Times New Roman"/>
          <w:sz w:val="24"/>
          <w:szCs w:val="24"/>
        </w:rPr>
        <w:t xml:space="preserve"> tebliğini takip eden</w:t>
      </w:r>
      <w:r w:rsidRPr="0029264A">
        <w:rPr>
          <w:rFonts w:cs="Times New Roman"/>
          <w:sz w:val="24"/>
          <w:szCs w:val="24"/>
        </w:rPr>
        <w:t xml:space="preserve"> </w:t>
      </w:r>
      <w:r w:rsidRPr="00475884">
        <w:rPr>
          <w:rFonts w:cs="Times New Roman"/>
          <w:sz w:val="24"/>
          <w:szCs w:val="24"/>
          <w:highlight w:val="yellow"/>
        </w:rPr>
        <w:t>[</w:t>
      </w:r>
      <w:r w:rsidR="00B361C5">
        <w:rPr>
          <w:rFonts w:cs="Times New Roman"/>
          <w:sz w:val="24"/>
          <w:szCs w:val="24"/>
          <w:highlight w:val="yellow"/>
        </w:rPr>
        <w:t>30</w:t>
      </w:r>
      <w:r w:rsidRPr="00475884">
        <w:rPr>
          <w:rFonts w:cs="Times New Roman"/>
          <w:sz w:val="24"/>
          <w:szCs w:val="24"/>
          <w:highlight w:val="yellow"/>
        </w:rPr>
        <w:t>]) gün</w:t>
      </w:r>
      <w:r w:rsidRPr="00A877AA">
        <w:rPr>
          <w:rFonts w:cs="Times New Roman"/>
          <w:sz w:val="24"/>
          <w:szCs w:val="24"/>
        </w:rPr>
        <w:t xml:space="preserve"> </w:t>
      </w:r>
      <w:r w:rsidRPr="0029264A">
        <w:rPr>
          <w:rFonts w:cs="Times New Roman"/>
          <w:sz w:val="24"/>
          <w:szCs w:val="24"/>
        </w:rPr>
        <w:t>içerisinde havale ya da EFT yolu ile ödeme yapılacaktır.</w:t>
      </w:r>
    </w:p>
    <w:p w14:paraId="23751B3B" w14:textId="49079646" w:rsidR="001736B7" w:rsidRDefault="001736B7" w:rsidP="00680A6C">
      <w:pPr>
        <w:pStyle w:val="ListeParagraf"/>
        <w:numPr>
          <w:ilvl w:val="1"/>
          <w:numId w:val="4"/>
        </w:numPr>
        <w:spacing w:before="240" w:after="240" w:line="276" w:lineRule="auto"/>
        <w:ind w:left="709" w:hanging="709"/>
        <w:contextualSpacing w:val="0"/>
        <w:rPr>
          <w:rFonts w:cs="Times New Roman"/>
          <w:sz w:val="24"/>
          <w:szCs w:val="24"/>
        </w:rPr>
      </w:pPr>
      <w:r>
        <w:rPr>
          <w:rFonts w:cs="Times New Roman"/>
          <w:sz w:val="24"/>
          <w:szCs w:val="24"/>
        </w:rPr>
        <w:t>Bu sözleşme 3 (üç) yıllık olup faturalar her yıl eşit tutarda kesilecektir.</w:t>
      </w:r>
    </w:p>
    <w:p w14:paraId="47E0055D" w14:textId="51780FBF" w:rsidR="00415F04" w:rsidRPr="00415F04" w:rsidRDefault="00415F04" w:rsidP="00415F04">
      <w:pPr>
        <w:pStyle w:val="ListeParagraf"/>
        <w:numPr>
          <w:ilvl w:val="1"/>
          <w:numId w:val="4"/>
        </w:numPr>
        <w:spacing w:before="240" w:after="240" w:line="276" w:lineRule="auto"/>
        <w:rPr>
          <w:rFonts w:cs="Times New Roman"/>
          <w:sz w:val="24"/>
          <w:szCs w:val="24"/>
        </w:rPr>
      </w:pPr>
      <w:r w:rsidRPr="00415F04">
        <w:rPr>
          <w:rFonts w:cs="Times New Roman"/>
          <w:sz w:val="24"/>
          <w:szCs w:val="24"/>
        </w:rPr>
        <w:t xml:space="preserve">Taahhüdün yerine getirilmesine ilişkin İlave işler nedeniyle meydana gelebilecek artışlar dahil her türlü </w:t>
      </w:r>
      <w:proofErr w:type="gramStart"/>
      <w:r w:rsidRPr="00415F04">
        <w:rPr>
          <w:rFonts w:cs="Times New Roman"/>
          <w:sz w:val="24"/>
          <w:szCs w:val="24"/>
        </w:rPr>
        <w:t>vergi  ve</w:t>
      </w:r>
      <w:proofErr w:type="gramEnd"/>
      <w:r>
        <w:rPr>
          <w:rFonts w:cs="Times New Roman"/>
          <w:sz w:val="24"/>
          <w:szCs w:val="24"/>
        </w:rPr>
        <w:t xml:space="preserve"> </w:t>
      </w:r>
      <w:r w:rsidRPr="00415F04">
        <w:rPr>
          <w:rFonts w:cs="Times New Roman"/>
          <w:sz w:val="24"/>
          <w:szCs w:val="24"/>
        </w:rPr>
        <w:t xml:space="preserve"> harç sözleşme bedeline dahildir. </w:t>
      </w:r>
    </w:p>
    <w:p w14:paraId="2E43CB34" w14:textId="087528A5" w:rsidR="00415F04" w:rsidRPr="0029264A" w:rsidRDefault="00415F04" w:rsidP="00415F04">
      <w:pPr>
        <w:pStyle w:val="ListeParagraf"/>
        <w:numPr>
          <w:ilvl w:val="1"/>
          <w:numId w:val="4"/>
        </w:numPr>
        <w:spacing w:before="240" w:after="240" w:line="276" w:lineRule="auto"/>
        <w:contextualSpacing w:val="0"/>
        <w:rPr>
          <w:rFonts w:cs="Times New Roman"/>
          <w:sz w:val="24"/>
          <w:szCs w:val="24"/>
        </w:rPr>
      </w:pPr>
      <w:r w:rsidRPr="00415F04">
        <w:rPr>
          <w:rFonts w:cs="Times New Roman"/>
          <w:sz w:val="24"/>
          <w:szCs w:val="24"/>
        </w:rPr>
        <w:t xml:space="preserve">İlgili mevzuatı uyarınca hesaplanacak Katma Değer Vergisi sözleşme bedeline </w:t>
      </w:r>
      <w:proofErr w:type="gramStart"/>
      <w:r w:rsidRPr="00415F04">
        <w:rPr>
          <w:rFonts w:cs="Times New Roman"/>
          <w:sz w:val="24"/>
          <w:szCs w:val="24"/>
        </w:rPr>
        <w:t>dahil</w:t>
      </w:r>
      <w:proofErr w:type="gramEnd"/>
      <w:r w:rsidRPr="00415F04">
        <w:rPr>
          <w:rFonts w:cs="Times New Roman"/>
          <w:sz w:val="24"/>
          <w:szCs w:val="24"/>
        </w:rPr>
        <w:t xml:space="preserve"> olmayıp </w:t>
      </w:r>
      <w:r>
        <w:rPr>
          <w:rFonts w:cs="Times New Roman"/>
          <w:sz w:val="24"/>
          <w:szCs w:val="24"/>
        </w:rPr>
        <w:t>Alıcı</w:t>
      </w:r>
      <w:r w:rsidRPr="00415F04">
        <w:rPr>
          <w:rFonts w:cs="Times New Roman"/>
          <w:sz w:val="24"/>
          <w:szCs w:val="24"/>
        </w:rPr>
        <w:t xml:space="preserve"> tarafından </w:t>
      </w:r>
      <w:r>
        <w:rPr>
          <w:rFonts w:cs="Times New Roman"/>
          <w:sz w:val="24"/>
          <w:szCs w:val="24"/>
        </w:rPr>
        <w:t>Satıcıya</w:t>
      </w:r>
      <w:r w:rsidRPr="00415F04">
        <w:rPr>
          <w:rFonts w:cs="Times New Roman"/>
          <w:sz w:val="24"/>
          <w:szCs w:val="24"/>
        </w:rPr>
        <w:t xml:space="preserve"> ödenecektir.</w:t>
      </w:r>
    </w:p>
    <w:p w14:paraId="4DFA5A04" w14:textId="77777777" w:rsidR="00680A6C" w:rsidRPr="0029264A" w:rsidRDefault="00680A6C" w:rsidP="00680A6C">
      <w:pPr>
        <w:pStyle w:val="ListeParagraf"/>
        <w:numPr>
          <w:ilvl w:val="0"/>
          <w:numId w:val="2"/>
        </w:numPr>
        <w:spacing w:before="240" w:after="240" w:line="276" w:lineRule="auto"/>
        <w:ind w:left="709" w:hanging="709"/>
        <w:contextualSpacing w:val="0"/>
        <w:rPr>
          <w:rFonts w:cs="Times New Roman"/>
          <w:vanish/>
          <w:sz w:val="24"/>
          <w:szCs w:val="24"/>
        </w:rPr>
      </w:pPr>
    </w:p>
    <w:p w14:paraId="185C21D9" w14:textId="77777777" w:rsidR="00680A6C" w:rsidRPr="0029264A" w:rsidRDefault="00680A6C" w:rsidP="00680A6C">
      <w:pPr>
        <w:pStyle w:val="ListeParagraf"/>
        <w:numPr>
          <w:ilvl w:val="1"/>
          <w:numId w:val="2"/>
        </w:numPr>
        <w:spacing w:before="240" w:after="240" w:line="276" w:lineRule="auto"/>
        <w:ind w:left="709" w:hanging="709"/>
        <w:contextualSpacing w:val="0"/>
        <w:rPr>
          <w:rFonts w:cs="Times New Roman"/>
          <w:vanish/>
          <w:sz w:val="24"/>
          <w:szCs w:val="24"/>
        </w:rPr>
      </w:pPr>
    </w:p>
    <w:p w14:paraId="218B45DE" w14:textId="77777777" w:rsidR="00680A6C" w:rsidRPr="0029264A" w:rsidRDefault="00680A6C" w:rsidP="00680A6C">
      <w:pPr>
        <w:pStyle w:val="Balk1"/>
        <w:spacing w:before="240" w:line="276" w:lineRule="auto"/>
        <w:ind w:left="709" w:hanging="709"/>
        <w:rPr>
          <w:rFonts w:cs="Times New Roman"/>
          <w:szCs w:val="24"/>
        </w:rPr>
      </w:pPr>
      <w:bookmarkStart w:id="6" w:name="_Toc55600438"/>
      <w:r w:rsidRPr="0029264A">
        <w:rPr>
          <w:rFonts w:cs="Times New Roman"/>
          <w:szCs w:val="24"/>
        </w:rPr>
        <w:t>BEYAN ve TEKEFFÜLLER</w:t>
      </w:r>
      <w:bookmarkEnd w:id="6"/>
    </w:p>
    <w:p w14:paraId="77042CC9" w14:textId="77777777" w:rsidR="00680A6C" w:rsidRPr="0029264A" w:rsidRDefault="00680A6C" w:rsidP="00680A6C">
      <w:pPr>
        <w:pStyle w:val="ListeParagraf"/>
        <w:numPr>
          <w:ilvl w:val="0"/>
          <w:numId w:val="4"/>
        </w:numPr>
        <w:spacing w:before="240" w:after="240" w:line="276" w:lineRule="auto"/>
        <w:ind w:left="709" w:hanging="709"/>
        <w:contextualSpacing w:val="0"/>
        <w:rPr>
          <w:rFonts w:cs="Times New Roman"/>
          <w:vanish/>
          <w:sz w:val="24"/>
          <w:szCs w:val="24"/>
        </w:rPr>
      </w:pPr>
    </w:p>
    <w:p w14:paraId="763724BC" w14:textId="6A19BF98" w:rsidR="00680A6C"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 xml:space="preserve">Ürün ile ilgili her türlü yasal yükümlülüğün yerine getirilmesi ve temini </w:t>
      </w:r>
      <w:proofErr w:type="spellStart"/>
      <w:r w:rsidRPr="0029264A">
        <w:rPr>
          <w:rFonts w:cs="Times New Roman"/>
          <w:sz w:val="24"/>
          <w:szCs w:val="24"/>
        </w:rPr>
        <w:t>Satıcı’nın</w:t>
      </w:r>
      <w:proofErr w:type="spellEnd"/>
      <w:r w:rsidRPr="0029264A">
        <w:rPr>
          <w:rFonts w:cs="Times New Roman"/>
          <w:sz w:val="24"/>
          <w:szCs w:val="24"/>
        </w:rPr>
        <w:t xml:space="preserve"> sorumluluğunda</w:t>
      </w:r>
      <w:r w:rsidR="00FC3CD8">
        <w:rPr>
          <w:rFonts w:cs="Times New Roman"/>
          <w:sz w:val="24"/>
          <w:szCs w:val="24"/>
        </w:rPr>
        <w:t>dır.</w:t>
      </w:r>
    </w:p>
    <w:p w14:paraId="4D4B2CF0" w14:textId="43F8EFD5" w:rsidR="00680A6C"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 xml:space="preserve">Satıcı, üstlenmiş olduğu işi, sorumlu bir meslek adamı olarak sözleşme ve eklerine uygun şekilde yapmaya mecburdur. </w:t>
      </w:r>
    </w:p>
    <w:p w14:paraId="486B9AC7" w14:textId="53F95E76" w:rsidR="00E8708E" w:rsidRPr="00E8708E" w:rsidRDefault="00E8708E" w:rsidP="00E8708E">
      <w:pPr>
        <w:pStyle w:val="ListeParagraf"/>
        <w:numPr>
          <w:ilvl w:val="1"/>
          <w:numId w:val="4"/>
        </w:numPr>
        <w:spacing w:before="240" w:after="240" w:line="276" w:lineRule="auto"/>
        <w:ind w:left="709" w:hanging="709"/>
        <w:contextualSpacing w:val="0"/>
        <w:rPr>
          <w:rFonts w:cs="Times New Roman"/>
          <w:sz w:val="24"/>
          <w:szCs w:val="24"/>
        </w:rPr>
      </w:pPr>
      <w:r w:rsidRPr="00E8708E">
        <w:rPr>
          <w:rFonts w:cs="Times New Roman"/>
        </w:rPr>
        <w:t xml:space="preserve"> </w:t>
      </w:r>
      <w:r w:rsidRPr="00E8708E">
        <w:rPr>
          <w:rFonts w:cs="Times New Roman"/>
          <w:sz w:val="24"/>
          <w:szCs w:val="24"/>
        </w:rPr>
        <w:t>Yazılımlar için şube ve kullanıcı kısıtlaması bulunmamaktadır.</w:t>
      </w:r>
    </w:p>
    <w:p w14:paraId="631D8D7F" w14:textId="610CA5F7" w:rsidR="00E8708E" w:rsidRDefault="00E8708E" w:rsidP="00E8708E">
      <w:pPr>
        <w:pStyle w:val="ListeParagraf"/>
        <w:numPr>
          <w:ilvl w:val="1"/>
          <w:numId w:val="4"/>
        </w:numPr>
        <w:spacing w:before="240" w:after="240" w:line="276" w:lineRule="auto"/>
        <w:ind w:left="709" w:hanging="709"/>
        <w:contextualSpacing w:val="0"/>
        <w:rPr>
          <w:rFonts w:cs="Times New Roman"/>
          <w:color w:val="000000" w:themeColor="text1"/>
          <w:sz w:val="24"/>
          <w:szCs w:val="24"/>
        </w:rPr>
      </w:pPr>
      <w:r w:rsidRPr="00E8708E">
        <w:rPr>
          <w:rFonts w:cs="Times New Roman"/>
          <w:color w:val="000000" w:themeColor="text1"/>
          <w:sz w:val="24"/>
          <w:szCs w:val="24"/>
        </w:rPr>
        <w:t>Satıcı tarafından yazılımın bir kopyası Alıcı'nın kullanımı için verilmektedir. Kullanım, yazılımının yüklenmesi, kopyalanması, depolanması, yürütülmesi, çalıştırılması, görüntülenmesi veya başka herhangi bir biçimde kullanılması anlamını taşır. Yazılımın kullanım hakları Alıcı’ya aittir.</w:t>
      </w:r>
    </w:p>
    <w:p w14:paraId="7B245552" w14:textId="2F5B5C33" w:rsidR="00E8708E" w:rsidRDefault="00E8708E" w:rsidP="00E8708E">
      <w:pPr>
        <w:pStyle w:val="ListeParagraf"/>
        <w:numPr>
          <w:ilvl w:val="1"/>
          <w:numId w:val="4"/>
        </w:numPr>
        <w:spacing w:before="240" w:after="240" w:line="276" w:lineRule="auto"/>
        <w:ind w:left="709" w:hanging="709"/>
        <w:contextualSpacing w:val="0"/>
        <w:rPr>
          <w:rFonts w:cs="Times New Roman"/>
          <w:color w:val="000000" w:themeColor="text1"/>
          <w:sz w:val="24"/>
          <w:szCs w:val="24"/>
        </w:rPr>
      </w:pPr>
      <w:r w:rsidRPr="00E8708E">
        <w:rPr>
          <w:rFonts w:cs="Times New Roman"/>
          <w:color w:val="000000" w:themeColor="text1"/>
          <w:sz w:val="24"/>
          <w:szCs w:val="24"/>
        </w:rPr>
        <w:t>Satıcı, yazılım geliştirme esnasında kullanılacağı harici yazılım kütüphanesi, metin ve imajlar için telif haklarına uymayı kabul ve taahhüt eder. Bu anlamda, Satıcı Özgür Yazılım Lisansı taşımayan yazılım kütüphanesi, metin ve imaj kullanmayacaktır.</w:t>
      </w:r>
    </w:p>
    <w:p w14:paraId="229CB74B" w14:textId="17D90055" w:rsidR="00E8708E" w:rsidRPr="00E8708E" w:rsidRDefault="00E8708E" w:rsidP="00E8708E">
      <w:pPr>
        <w:pStyle w:val="ListeParagraf"/>
        <w:numPr>
          <w:ilvl w:val="1"/>
          <w:numId w:val="4"/>
        </w:numPr>
        <w:spacing w:before="240" w:after="240" w:line="276" w:lineRule="auto"/>
        <w:ind w:left="709" w:hanging="709"/>
        <w:contextualSpacing w:val="0"/>
        <w:rPr>
          <w:rFonts w:cs="Times New Roman"/>
          <w:color w:val="000000" w:themeColor="text1"/>
          <w:sz w:val="24"/>
          <w:szCs w:val="24"/>
        </w:rPr>
      </w:pPr>
      <w:r>
        <w:rPr>
          <w:rFonts w:cs="Times New Roman"/>
        </w:rPr>
        <w:t xml:space="preserve">Yazılımların </w:t>
      </w:r>
      <w:r w:rsidRPr="00E8708E">
        <w:rPr>
          <w:rFonts w:cs="Times New Roman"/>
        </w:rPr>
        <w:t>kullanıma hazır şekilde teslim ta</w:t>
      </w:r>
      <w:r w:rsidR="00B361C5">
        <w:rPr>
          <w:rFonts w:cs="Times New Roman"/>
        </w:rPr>
        <w:t xml:space="preserve">rihi </w:t>
      </w:r>
      <w:proofErr w:type="gramStart"/>
      <w:r w:rsidR="00E569B0">
        <w:rPr>
          <w:rFonts w:cs="Times New Roman"/>
        </w:rPr>
        <w:t>………………</w:t>
      </w:r>
      <w:proofErr w:type="gramEnd"/>
      <w:r w:rsidRPr="00E8708E">
        <w:rPr>
          <w:rFonts w:cs="Times New Roman"/>
        </w:rPr>
        <w:t>20</w:t>
      </w:r>
      <w:r w:rsidR="008270A3">
        <w:rPr>
          <w:rFonts w:cs="Times New Roman"/>
        </w:rPr>
        <w:t>21</w:t>
      </w:r>
      <w:r w:rsidRPr="00E8708E">
        <w:rPr>
          <w:rFonts w:cs="Times New Roman"/>
        </w:rPr>
        <w:t>’</w:t>
      </w:r>
      <w:r>
        <w:rPr>
          <w:rFonts w:cs="Times New Roman"/>
        </w:rPr>
        <w:t>dir</w:t>
      </w:r>
      <w:r w:rsidRPr="00E8708E">
        <w:rPr>
          <w:rFonts w:cs="Times New Roman"/>
        </w:rPr>
        <w:t>.</w:t>
      </w:r>
    </w:p>
    <w:p w14:paraId="6DC05A6A" w14:textId="02B1A037" w:rsidR="00E8708E" w:rsidRPr="00E21F39" w:rsidRDefault="00E8708E" w:rsidP="00E8708E">
      <w:pPr>
        <w:pStyle w:val="ListeParagraf"/>
        <w:numPr>
          <w:ilvl w:val="1"/>
          <w:numId w:val="4"/>
        </w:numPr>
        <w:spacing w:before="240" w:after="240" w:line="276" w:lineRule="auto"/>
        <w:ind w:left="709" w:hanging="709"/>
        <w:contextualSpacing w:val="0"/>
        <w:rPr>
          <w:rFonts w:cs="Times New Roman"/>
          <w:color w:val="000000" w:themeColor="text1"/>
          <w:sz w:val="24"/>
          <w:szCs w:val="24"/>
        </w:rPr>
      </w:pPr>
      <w:r w:rsidRPr="00E8708E">
        <w:rPr>
          <w:rFonts w:cs="Times New Roman"/>
          <w:sz w:val="24"/>
          <w:szCs w:val="24"/>
        </w:rPr>
        <w:lastRenderedPageBreak/>
        <w:t>Satıcı kullanıma</w:t>
      </w:r>
      <w:r w:rsidR="00B361C5">
        <w:rPr>
          <w:rFonts w:cs="Times New Roman"/>
          <w:sz w:val="24"/>
          <w:szCs w:val="24"/>
        </w:rPr>
        <w:t xml:space="preserve"> hazır şekilde yazılımın tesliminde </w:t>
      </w:r>
      <w:r w:rsidRPr="00E8708E">
        <w:rPr>
          <w:rFonts w:cs="Times New Roman"/>
          <w:sz w:val="24"/>
          <w:szCs w:val="24"/>
        </w:rPr>
        <w:t>taraflarca kati kabul işlemi yapılacaktır. Taraflar</w:t>
      </w:r>
      <w:r w:rsidRPr="00E8708E">
        <w:rPr>
          <w:rFonts w:cs="Times New Roman"/>
          <w:color w:val="FF0000"/>
          <w:sz w:val="24"/>
          <w:szCs w:val="24"/>
        </w:rPr>
        <w:t xml:space="preserve"> </w:t>
      </w:r>
      <w:r w:rsidRPr="00E8708E">
        <w:rPr>
          <w:rFonts w:cs="Times New Roman"/>
          <w:sz w:val="24"/>
          <w:szCs w:val="24"/>
        </w:rPr>
        <w:t>kati kabul için gerekli inceleme, kontrol ve denemeleri yapmak üzere sistemi devreye alacaktır. Sistemde aksaklıkların veya eksikliklerin olması halinde kesin kabul işlemi aksaklık veya eksiklik giderilinceye kadar yapılmaz.</w:t>
      </w:r>
    </w:p>
    <w:p w14:paraId="07BDAD6D" w14:textId="304E73B5" w:rsidR="00E8708E" w:rsidRPr="00CB4EEA" w:rsidRDefault="00CB4EEA" w:rsidP="00E21F39">
      <w:pPr>
        <w:pStyle w:val="ListeParagraf"/>
        <w:numPr>
          <w:ilvl w:val="1"/>
          <w:numId w:val="4"/>
        </w:numPr>
        <w:spacing w:before="240" w:after="240" w:line="276" w:lineRule="auto"/>
        <w:ind w:left="709" w:hanging="709"/>
        <w:contextualSpacing w:val="0"/>
        <w:rPr>
          <w:rFonts w:cs="Times New Roman"/>
          <w:noProof/>
          <w:sz w:val="24"/>
          <w:szCs w:val="24"/>
        </w:rPr>
      </w:pPr>
      <w:r w:rsidRPr="00CB4EEA">
        <w:rPr>
          <w:rFonts w:cs="Times New Roman"/>
          <w:noProof/>
          <w:sz w:val="24"/>
          <w:szCs w:val="24"/>
        </w:rPr>
        <w:t xml:space="preserve">Satın alınan </w:t>
      </w:r>
      <w:proofErr w:type="gramStart"/>
      <w:r w:rsidRPr="00CB4EEA">
        <w:rPr>
          <w:rFonts w:cs="Times New Roman"/>
          <w:noProof/>
          <w:sz w:val="24"/>
          <w:szCs w:val="24"/>
        </w:rPr>
        <w:t>ilgili  yazılım</w:t>
      </w:r>
      <w:proofErr w:type="gramEnd"/>
      <w:r w:rsidRPr="00CB4EEA">
        <w:rPr>
          <w:rFonts w:cs="Times New Roman"/>
          <w:noProof/>
          <w:sz w:val="24"/>
          <w:szCs w:val="24"/>
        </w:rPr>
        <w:t xml:space="preserve"> için </w:t>
      </w:r>
      <w:r w:rsidRPr="00CB4EEA">
        <w:rPr>
          <w:rFonts w:cs="Times New Roman"/>
          <w:noProof/>
          <w:sz w:val="24"/>
          <w:szCs w:val="24"/>
        </w:rPr>
        <w:t>3</w:t>
      </w:r>
      <w:r w:rsidRPr="00CB4EEA">
        <w:rPr>
          <w:rFonts w:cs="Times New Roman"/>
          <w:noProof/>
          <w:sz w:val="24"/>
          <w:szCs w:val="24"/>
        </w:rPr>
        <w:t xml:space="preserve"> yıllık ÜRETİCİ ürün desteği süresi, ücretsiz olarak kesilen fatura tarihi (kesin kabul) itibariyle başlatılır. Ürünle ilgili ÜRETİCİ ye </w:t>
      </w:r>
      <w:proofErr w:type="gramStart"/>
      <w:r w:rsidRPr="00CB4EEA">
        <w:rPr>
          <w:rFonts w:cs="Times New Roman"/>
          <w:noProof/>
          <w:sz w:val="24"/>
          <w:szCs w:val="24"/>
        </w:rPr>
        <w:t>yapılacak  talepler</w:t>
      </w:r>
      <w:proofErr w:type="gramEnd"/>
      <w:r w:rsidRPr="00CB4EEA">
        <w:rPr>
          <w:rFonts w:cs="Times New Roman"/>
          <w:noProof/>
          <w:sz w:val="24"/>
          <w:szCs w:val="24"/>
        </w:rPr>
        <w:t>, Satıcı tarafından ya da Alıcı tarafından da yapılabilir. Satıcı, kendine yapılan talepleri Alıcı adına Üreticiye iletmek ve takip etmekle yükümlüdür.  Danışmanlık hizmetleri anlaşma dâhilinde ücretsiz verilir. Alıcı’nın kullandığı ilgili yazılım ürününde yapılan iyileştirmeler/güncellemeler, Satıcı tarafından Üretici adına Alıcı’ya bedelsiz olarak verilecektir.</w:t>
      </w:r>
    </w:p>
    <w:p w14:paraId="4297B019" w14:textId="77777777" w:rsidR="00CB4EEA" w:rsidRPr="00CB4EEA" w:rsidRDefault="00CB4EEA" w:rsidP="00CB4EEA">
      <w:pPr>
        <w:pStyle w:val="ListeParagraf"/>
        <w:numPr>
          <w:ilvl w:val="1"/>
          <w:numId w:val="4"/>
        </w:numPr>
        <w:spacing w:before="240" w:after="240" w:line="276" w:lineRule="auto"/>
        <w:rPr>
          <w:rFonts w:cs="Times New Roman"/>
          <w:noProof/>
          <w:sz w:val="24"/>
          <w:szCs w:val="24"/>
        </w:rPr>
      </w:pPr>
      <w:bookmarkStart w:id="7" w:name="_Toc55600440"/>
      <w:r w:rsidRPr="00CB4EEA">
        <w:rPr>
          <w:rFonts w:cs="Times New Roman"/>
          <w:noProof/>
          <w:sz w:val="24"/>
          <w:szCs w:val="24"/>
        </w:rPr>
        <w:t>Yıllık yazılım versiyon geliştirme ve uyarlama için, Satıcı ve Üretici gereken durumlarda Alıcı sunucularına uzaktan bağlantı ile bu sözleşme kapsamında bağlantı yapar ve üründen kaynaklı problemleri gidermek için gereklerini yerine getirir. Uzaktan erişimle yazılımdan kaynaklanan program hataları giderilecektir. Uzaktan erişimle Yazılım güncellemesi yapılacaktır. Alıcı, satınaldığı yazılımın üreticinin garanti kapsamındaki/çerçevesindeki soru ve taleplerini gerek Üreticiye gerekse Satıcıya sınırsız sayıda Telefonla, elektronik posta ile, yazılı olarak sorulan sorulara cevap verilmesi veya istenilen bilgilerin gönderilmesi şeklinde destek verilecektir.</w:t>
      </w:r>
    </w:p>
    <w:p w14:paraId="59A3B70D" w14:textId="77777777" w:rsidR="00680A6C" w:rsidRPr="0029264A" w:rsidRDefault="00680A6C" w:rsidP="00680A6C">
      <w:pPr>
        <w:pStyle w:val="Balk1"/>
        <w:spacing w:before="240" w:line="276" w:lineRule="auto"/>
        <w:ind w:left="709" w:hanging="709"/>
        <w:rPr>
          <w:rFonts w:cs="Times New Roman"/>
          <w:szCs w:val="24"/>
        </w:rPr>
      </w:pPr>
      <w:r w:rsidRPr="0029264A">
        <w:rPr>
          <w:rFonts w:cs="Times New Roman"/>
          <w:szCs w:val="24"/>
        </w:rPr>
        <w:t>DEVİR ve TEMLİK</w:t>
      </w:r>
      <w:bookmarkEnd w:id="7"/>
    </w:p>
    <w:p w14:paraId="10445A12" w14:textId="77777777" w:rsidR="00D554CD" w:rsidRPr="00D554CD" w:rsidRDefault="00D554CD" w:rsidP="00D554CD">
      <w:pPr>
        <w:pStyle w:val="ListeParagraf"/>
        <w:numPr>
          <w:ilvl w:val="0"/>
          <w:numId w:val="4"/>
        </w:numPr>
        <w:spacing w:before="240" w:after="240" w:line="276" w:lineRule="auto"/>
        <w:contextualSpacing w:val="0"/>
        <w:rPr>
          <w:rFonts w:cs="Times New Roman"/>
          <w:vanish/>
          <w:sz w:val="24"/>
          <w:szCs w:val="24"/>
        </w:rPr>
      </w:pPr>
    </w:p>
    <w:p w14:paraId="6A919769" w14:textId="132F14F9" w:rsidR="00680A6C" w:rsidRPr="0029264A" w:rsidRDefault="00680A6C" w:rsidP="00D554CD">
      <w:pPr>
        <w:pStyle w:val="ListeParagraf"/>
        <w:numPr>
          <w:ilvl w:val="1"/>
          <w:numId w:val="4"/>
        </w:numPr>
        <w:spacing w:before="240" w:after="240" w:line="276" w:lineRule="auto"/>
        <w:contextualSpacing w:val="0"/>
        <w:rPr>
          <w:rFonts w:cs="Times New Roman"/>
          <w:sz w:val="24"/>
          <w:szCs w:val="24"/>
        </w:rPr>
      </w:pPr>
      <w:r w:rsidRPr="0029264A">
        <w:rPr>
          <w:rFonts w:cs="Times New Roman"/>
          <w:sz w:val="24"/>
          <w:szCs w:val="24"/>
        </w:rPr>
        <w:t xml:space="preserve">Satıcı, Alıcı’nın yazılı izni olmadıkça işi kısmen veya tamamen başkalarına devir ve temlik edemez. Devrettiği takdirde kendisinin Alıcı’ya karşı bütün taahhüt ve sorumluluğu baki kaldığı gibi Alıcı sözleşmeyi yasal işleme ihtiyaç kalmaksızın feshetmeye, icabında da </w:t>
      </w:r>
      <w:proofErr w:type="spellStart"/>
      <w:r w:rsidRPr="0029264A">
        <w:rPr>
          <w:rFonts w:cs="Times New Roman"/>
          <w:sz w:val="24"/>
          <w:szCs w:val="24"/>
        </w:rPr>
        <w:t>Satıcı’dan</w:t>
      </w:r>
      <w:proofErr w:type="spellEnd"/>
      <w:r w:rsidRPr="0029264A">
        <w:rPr>
          <w:rFonts w:cs="Times New Roman"/>
          <w:sz w:val="24"/>
          <w:szCs w:val="24"/>
        </w:rPr>
        <w:t xml:space="preserve"> zarar ve ziyan talep etmeye hak kazanmış olacaktır.</w:t>
      </w:r>
    </w:p>
    <w:p w14:paraId="5E8E5506" w14:textId="78F9631A" w:rsidR="00680A6C" w:rsidRPr="00815108" w:rsidRDefault="00680A6C" w:rsidP="00753DC6">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Satıcı</w:t>
      </w:r>
      <w:r w:rsidR="00D554CD">
        <w:rPr>
          <w:rFonts w:cs="Times New Roman"/>
          <w:sz w:val="24"/>
          <w:szCs w:val="24"/>
        </w:rPr>
        <w:t xml:space="preserve"> ve </w:t>
      </w:r>
      <w:r w:rsidRPr="0029264A">
        <w:rPr>
          <w:rFonts w:cs="Times New Roman"/>
          <w:sz w:val="24"/>
          <w:szCs w:val="24"/>
        </w:rPr>
        <w:t>Alıcı</w:t>
      </w:r>
      <w:r w:rsidR="00D554CD">
        <w:rPr>
          <w:rFonts w:cs="Times New Roman"/>
          <w:sz w:val="24"/>
          <w:szCs w:val="24"/>
        </w:rPr>
        <w:t xml:space="preserve"> birbirlerinin</w:t>
      </w:r>
      <w:r w:rsidRPr="0029264A">
        <w:rPr>
          <w:rFonts w:cs="Times New Roman"/>
          <w:sz w:val="24"/>
          <w:szCs w:val="24"/>
        </w:rPr>
        <w:t xml:space="preserve"> yazılı izni olmadan </w:t>
      </w:r>
      <w:r w:rsidR="00D554CD">
        <w:rPr>
          <w:rFonts w:cs="Times New Roman"/>
          <w:sz w:val="24"/>
          <w:szCs w:val="24"/>
        </w:rPr>
        <w:t>alacağın</w:t>
      </w:r>
      <w:r w:rsidRPr="0029264A">
        <w:rPr>
          <w:rFonts w:cs="Times New Roman"/>
          <w:sz w:val="24"/>
          <w:szCs w:val="24"/>
        </w:rPr>
        <w:t xml:space="preserve"> kısmen veya tamamen başkalarına dev</w:t>
      </w:r>
      <w:r w:rsidR="00D554CD">
        <w:rPr>
          <w:rFonts w:cs="Times New Roman"/>
          <w:sz w:val="24"/>
          <w:szCs w:val="24"/>
        </w:rPr>
        <w:t>irlerini gerçekleştiremezler.</w:t>
      </w:r>
    </w:p>
    <w:p w14:paraId="6743F128" w14:textId="77777777" w:rsidR="00680A6C" w:rsidRPr="0029264A" w:rsidRDefault="00680A6C" w:rsidP="00680A6C">
      <w:pPr>
        <w:pStyle w:val="Balk1"/>
        <w:spacing w:before="240" w:line="276" w:lineRule="auto"/>
        <w:ind w:left="709" w:hanging="709"/>
        <w:rPr>
          <w:rFonts w:cs="Times New Roman"/>
          <w:szCs w:val="24"/>
        </w:rPr>
      </w:pPr>
      <w:bookmarkStart w:id="8" w:name="_Toc55600444"/>
      <w:r w:rsidRPr="0029264A">
        <w:rPr>
          <w:rFonts w:cs="Times New Roman"/>
          <w:szCs w:val="24"/>
        </w:rPr>
        <w:t>TEBLİGAT ADRESLERİ</w:t>
      </w:r>
      <w:bookmarkEnd w:id="8"/>
    </w:p>
    <w:p w14:paraId="34878717" w14:textId="77777777" w:rsidR="00680A6C" w:rsidRPr="0029264A" w:rsidRDefault="00680A6C" w:rsidP="00680A6C">
      <w:pPr>
        <w:pStyle w:val="ListeParagraf"/>
        <w:numPr>
          <w:ilvl w:val="0"/>
          <w:numId w:val="4"/>
        </w:numPr>
        <w:spacing w:before="240" w:after="240" w:line="276" w:lineRule="auto"/>
        <w:ind w:left="709" w:hanging="709"/>
        <w:contextualSpacing w:val="0"/>
        <w:rPr>
          <w:rFonts w:cs="Times New Roman"/>
          <w:vanish/>
          <w:sz w:val="24"/>
          <w:szCs w:val="24"/>
        </w:rPr>
      </w:pPr>
    </w:p>
    <w:p w14:paraId="4E5644FD" w14:textId="77777777" w:rsidR="00680A6C" w:rsidRPr="0029264A"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Her iki taraf, işbu Sözleşme’nin Giriş bölümünde Tablo-2 ve Tablo-3’te belirtilen adreslerini tebligat adresi olarak kabul etmişlerdir. Adres değişiklikleri Noter aracılığıyla bildirilmediği sürece, en son usule uygun olarak bildirilmiş adrese yapılacak tebliğ, ilgili tarafa yapılmış sayılır.</w:t>
      </w:r>
    </w:p>
    <w:p w14:paraId="5EA16A43" w14:textId="77777777" w:rsidR="00680A6C"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Taraflar arasında yazılı bildirim esas olmak kaydıyla, yazılı tebligatı daha sonra süresi içinde yapmak kaydıyla, posta kuryesi, faks veya elektronik posta gibi diğer yollarla da bildirimde bulunabilirler.</w:t>
      </w:r>
    </w:p>
    <w:p w14:paraId="717669B3" w14:textId="77777777" w:rsidR="00680A6C" w:rsidRPr="00645019" w:rsidRDefault="00680A6C" w:rsidP="00680A6C">
      <w:pPr>
        <w:pStyle w:val="Balk1"/>
        <w:spacing w:before="240" w:line="276" w:lineRule="auto"/>
        <w:ind w:left="709" w:hanging="709"/>
        <w:rPr>
          <w:rFonts w:cs="Times New Roman"/>
          <w:szCs w:val="24"/>
        </w:rPr>
      </w:pPr>
      <w:bookmarkStart w:id="9" w:name="_Toc55600445"/>
      <w:r w:rsidRPr="00A877AA">
        <w:rPr>
          <w:rFonts w:cs="Times New Roman"/>
          <w:szCs w:val="24"/>
        </w:rPr>
        <w:t>DİĞER HÜKÜMLER</w:t>
      </w:r>
      <w:bookmarkEnd w:id="9"/>
    </w:p>
    <w:p w14:paraId="66C1DE4D" w14:textId="77777777" w:rsidR="00680A6C" w:rsidRPr="00475884" w:rsidRDefault="00680A6C" w:rsidP="00680A6C">
      <w:pPr>
        <w:pStyle w:val="ListeParagraf"/>
        <w:numPr>
          <w:ilvl w:val="0"/>
          <w:numId w:val="4"/>
        </w:numPr>
        <w:spacing w:before="240" w:after="240" w:line="276" w:lineRule="auto"/>
        <w:contextualSpacing w:val="0"/>
        <w:rPr>
          <w:rFonts w:cs="Times New Roman"/>
          <w:vanish/>
          <w:sz w:val="24"/>
          <w:szCs w:val="24"/>
        </w:rPr>
      </w:pPr>
    </w:p>
    <w:p w14:paraId="367A2DEE" w14:textId="77777777" w:rsidR="00680A6C" w:rsidRPr="00475884" w:rsidRDefault="00680A6C" w:rsidP="00680A6C">
      <w:pPr>
        <w:pStyle w:val="ListeParagraf"/>
        <w:numPr>
          <w:ilvl w:val="1"/>
          <w:numId w:val="4"/>
        </w:numPr>
        <w:spacing w:before="240" w:after="240" w:line="276" w:lineRule="auto"/>
        <w:contextualSpacing w:val="0"/>
        <w:rPr>
          <w:rFonts w:cs="Times New Roman"/>
          <w:sz w:val="24"/>
          <w:szCs w:val="24"/>
        </w:rPr>
      </w:pPr>
      <w:r w:rsidRPr="00A877AA">
        <w:rPr>
          <w:rFonts w:cs="Times New Roman"/>
          <w:sz w:val="24"/>
          <w:szCs w:val="24"/>
        </w:rPr>
        <w:t xml:space="preserve">İşbu Sözleşme’nin hükümlerinden birinin geçersiz sayılması, iptal edilmesi veya sair şekilde ortadan kalkması durumunda, Sözleşme’nin diğer hükümlerinin geçerliliği bundan etkilenmeyecektir. </w:t>
      </w:r>
    </w:p>
    <w:p w14:paraId="0840C3E7" w14:textId="5F134C22" w:rsidR="00680A6C"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Pr>
          <w:rFonts w:cs="Times New Roman"/>
          <w:sz w:val="24"/>
          <w:szCs w:val="24"/>
        </w:rPr>
        <w:lastRenderedPageBreak/>
        <w:t>Satıcı</w:t>
      </w:r>
      <w:r w:rsidRPr="00A877AA">
        <w:rPr>
          <w:rFonts w:cs="Times New Roman"/>
          <w:sz w:val="24"/>
          <w:szCs w:val="24"/>
        </w:rPr>
        <w:t xml:space="preserve">; broşür, ilan ve tekliflerinde </w:t>
      </w:r>
      <w:r>
        <w:rPr>
          <w:rFonts w:cs="Times New Roman"/>
          <w:sz w:val="24"/>
          <w:szCs w:val="24"/>
        </w:rPr>
        <w:t>Alıcı</w:t>
      </w:r>
      <w:r w:rsidRPr="00A877AA">
        <w:rPr>
          <w:rFonts w:cs="Times New Roman"/>
          <w:sz w:val="24"/>
          <w:szCs w:val="24"/>
        </w:rPr>
        <w:t>’</w:t>
      </w:r>
      <w:r>
        <w:rPr>
          <w:rFonts w:cs="Times New Roman"/>
          <w:sz w:val="24"/>
          <w:szCs w:val="24"/>
        </w:rPr>
        <w:t>n</w:t>
      </w:r>
      <w:r w:rsidRPr="00A877AA">
        <w:rPr>
          <w:rFonts w:cs="Times New Roman"/>
          <w:sz w:val="24"/>
          <w:szCs w:val="24"/>
        </w:rPr>
        <w:t>ın yazılı izni olmadan adını ve unvanını referans olarak kullanamaz.</w:t>
      </w:r>
    </w:p>
    <w:p w14:paraId="7F83D882" w14:textId="00E7155B" w:rsidR="00F76EDA" w:rsidRPr="00F76EDA" w:rsidRDefault="00F76EDA" w:rsidP="00F76EDA">
      <w:pPr>
        <w:pStyle w:val="ListeParagraf"/>
        <w:numPr>
          <w:ilvl w:val="1"/>
          <w:numId w:val="4"/>
        </w:numPr>
        <w:spacing w:before="240" w:after="240" w:line="276" w:lineRule="auto"/>
        <w:rPr>
          <w:rFonts w:cs="Times New Roman"/>
          <w:sz w:val="24"/>
          <w:szCs w:val="24"/>
        </w:rPr>
      </w:pPr>
      <w:r w:rsidRPr="00F76EDA">
        <w:rPr>
          <w:rFonts w:cs="Times New Roman"/>
          <w:sz w:val="24"/>
          <w:szCs w:val="24"/>
        </w:rPr>
        <w:t>Alıcı tarafından satın alınan lisanslar, programlar, alıcı tarafından kati kab</w:t>
      </w:r>
      <w:r>
        <w:rPr>
          <w:rFonts w:cs="Times New Roman"/>
          <w:sz w:val="24"/>
          <w:szCs w:val="24"/>
        </w:rPr>
        <w:t xml:space="preserve">ulünün yapılmasından </w:t>
      </w:r>
      <w:proofErr w:type="gramStart"/>
      <w:r>
        <w:rPr>
          <w:rFonts w:cs="Times New Roman"/>
          <w:sz w:val="24"/>
          <w:szCs w:val="24"/>
        </w:rPr>
        <w:t>itibaren  3</w:t>
      </w:r>
      <w:proofErr w:type="gramEnd"/>
      <w:r w:rsidRPr="00F76EDA">
        <w:rPr>
          <w:rFonts w:cs="Times New Roman"/>
          <w:sz w:val="24"/>
          <w:szCs w:val="24"/>
        </w:rPr>
        <w:t xml:space="preserve"> (</w:t>
      </w:r>
      <w:r>
        <w:rPr>
          <w:rFonts w:cs="Times New Roman"/>
          <w:sz w:val="24"/>
          <w:szCs w:val="24"/>
        </w:rPr>
        <w:t>üç</w:t>
      </w:r>
      <w:r w:rsidRPr="00F76EDA">
        <w:rPr>
          <w:rFonts w:cs="Times New Roman"/>
          <w:sz w:val="24"/>
          <w:szCs w:val="24"/>
        </w:rPr>
        <w:t>) yıl süresince Üretici Ürün Desteği güvencesi altındadır (Yeni versiyonları kullanma hakkı, yazılımı kullanma hakkı, üründen kaynaklı teknik hataların güncellenerek son versiyonu Alıcıya sunma hakkı)  kapsamındadır. Satıcının bakım, onarım, güncelleme, destek ve güvencesi altındadır.</w:t>
      </w:r>
    </w:p>
    <w:p w14:paraId="37A8307D" w14:textId="77777777" w:rsidR="00680A6C" w:rsidRPr="00475884"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sidRPr="00A877AA">
        <w:rPr>
          <w:rFonts w:cs="Times New Roman"/>
          <w:sz w:val="24"/>
          <w:szCs w:val="24"/>
        </w:rPr>
        <w:t xml:space="preserve">Sözleşme </w:t>
      </w:r>
      <w:r>
        <w:rPr>
          <w:rFonts w:cs="Times New Roman"/>
          <w:sz w:val="24"/>
          <w:szCs w:val="24"/>
        </w:rPr>
        <w:t>Alıcı</w:t>
      </w:r>
      <w:r w:rsidRPr="00A877AA">
        <w:rPr>
          <w:rFonts w:cs="Times New Roman"/>
          <w:sz w:val="24"/>
          <w:szCs w:val="24"/>
        </w:rPr>
        <w:t xml:space="preserve"> yönünden hiçbir şekilde münhasırlık arz etmeyecek olup </w:t>
      </w:r>
      <w:r>
        <w:rPr>
          <w:rFonts w:cs="Times New Roman"/>
          <w:sz w:val="24"/>
          <w:szCs w:val="24"/>
        </w:rPr>
        <w:t>Alıcı</w:t>
      </w:r>
      <w:r w:rsidRPr="00A877AA">
        <w:rPr>
          <w:rFonts w:cs="Times New Roman"/>
          <w:sz w:val="24"/>
          <w:szCs w:val="24"/>
        </w:rPr>
        <w:t xml:space="preserve">, </w:t>
      </w:r>
      <w:r>
        <w:rPr>
          <w:rFonts w:cs="Times New Roman"/>
          <w:sz w:val="24"/>
          <w:szCs w:val="24"/>
        </w:rPr>
        <w:t>Satıcı</w:t>
      </w:r>
      <w:r w:rsidRPr="00A877AA">
        <w:rPr>
          <w:rFonts w:cs="Times New Roman"/>
          <w:sz w:val="24"/>
          <w:szCs w:val="24"/>
        </w:rPr>
        <w:t xml:space="preserve"> ile aynı iştigal konusunda faaliyet gösteren veya sö</w:t>
      </w:r>
      <w:bookmarkStart w:id="10" w:name="_GoBack"/>
      <w:bookmarkEnd w:id="10"/>
      <w:r w:rsidRPr="00A877AA">
        <w:rPr>
          <w:rFonts w:cs="Times New Roman"/>
          <w:sz w:val="24"/>
          <w:szCs w:val="24"/>
        </w:rPr>
        <w:t>zleşme konusuna benzer</w:t>
      </w:r>
      <w:r>
        <w:rPr>
          <w:rFonts w:cs="Times New Roman"/>
          <w:sz w:val="24"/>
          <w:szCs w:val="24"/>
        </w:rPr>
        <w:t xml:space="preserve"> Ürünleri ve</w:t>
      </w:r>
      <w:r w:rsidRPr="00A877AA">
        <w:rPr>
          <w:rFonts w:cs="Times New Roman"/>
          <w:sz w:val="24"/>
          <w:szCs w:val="24"/>
        </w:rPr>
        <w:t xml:space="preserve"> hizmetleri sunan diğer sağlayıcılar ile gerek bu sözleşme ile aynı konuda gerek başkaca konularda iş ilişkisi içerisine girme hakkını haizdir.</w:t>
      </w:r>
    </w:p>
    <w:p w14:paraId="4A58EE65" w14:textId="77777777" w:rsidR="00680A6C" w:rsidRPr="00F34FF9" w:rsidRDefault="00680A6C" w:rsidP="00680A6C">
      <w:pPr>
        <w:pStyle w:val="ListeParagraf"/>
        <w:numPr>
          <w:ilvl w:val="1"/>
          <w:numId w:val="4"/>
        </w:numPr>
        <w:spacing w:before="240" w:after="240" w:line="276" w:lineRule="auto"/>
        <w:ind w:left="709" w:hanging="709"/>
        <w:contextualSpacing w:val="0"/>
        <w:rPr>
          <w:rFonts w:cs="Times New Roman"/>
          <w:sz w:val="24"/>
          <w:szCs w:val="24"/>
        </w:rPr>
      </w:pPr>
      <w:proofErr w:type="gramStart"/>
      <w:r w:rsidRPr="00A877AA">
        <w:rPr>
          <w:rFonts w:cs="Times New Roman"/>
          <w:sz w:val="24"/>
          <w:szCs w:val="24"/>
        </w:rPr>
        <w:t>Tarafların kontrolü dışında gelişen ve tarafların işbu Sözleşme ile yüklendiği borçlarını yerine getirmesini engelleyici ve/veya geciktirici vakıalar mücbir sebep olarak değerlendirilecektir [Örneğin; grev, lokavt, savaş (İlan edilmiş olsun ya da olmasın), iç savaş, terör eylemleri, deprem, yangın, su baskını, benzeri tabii afetler, Devletin karar ve eylemleri,</w:t>
      </w:r>
      <w:r>
        <w:rPr>
          <w:rFonts w:cs="Times New Roman"/>
          <w:sz w:val="24"/>
          <w:szCs w:val="24"/>
        </w:rPr>
        <w:t xml:space="preserve"> salgın hastalık</w:t>
      </w:r>
      <w:r w:rsidRPr="00A877AA">
        <w:rPr>
          <w:rFonts w:cs="Times New Roman"/>
          <w:sz w:val="24"/>
          <w:szCs w:val="24"/>
        </w:rPr>
        <w:t xml:space="preserve"> vb.] Mücbir sebep dolayısıyla yükümlülüklerini tam veya zamanında yerine getirememekten dolayı sorumlu tutulmayacaktır. </w:t>
      </w:r>
      <w:proofErr w:type="gramEnd"/>
    </w:p>
    <w:p w14:paraId="50BE815E" w14:textId="77777777" w:rsidR="00680A6C" w:rsidRPr="00F34FF9" w:rsidRDefault="00680A6C" w:rsidP="00680A6C">
      <w:pPr>
        <w:pStyle w:val="Balk1"/>
        <w:spacing w:before="240" w:line="276" w:lineRule="auto"/>
        <w:ind w:left="709" w:hanging="709"/>
        <w:rPr>
          <w:rFonts w:cs="Times New Roman"/>
          <w:szCs w:val="24"/>
        </w:rPr>
      </w:pPr>
      <w:bookmarkStart w:id="11" w:name="_Toc55600446"/>
      <w:r w:rsidRPr="00A877AA">
        <w:rPr>
          <w:rFonts w:cs="Times New Roman"/>
          <w:bCs/>
          <w:szCs w:val="24"/>
        </w:rPr>
        <w:t xml:space="preserve">KİŞİSEL VERİLERİN KORUNMASI VE GİZLİLİK </w:t>
      </w:r>
      <w:r>
        <w:rPr>
          <w:rFonts w:cs="Times New Roman"/>
          <w:bCs/>
          <w:szCs w:val="24"/>
        </w:rPr>
        <w:t>HÜKÜMLERİ</w:t>
      </w:r>
      <w:bookmarkEnd w:id="11"/>
    </w:p>
    <w:p w14:paraId="3775C379" w14:textId="77777777" w:rsidR="00680A6C" w:rsidRPr="00475884" w:rsidRDefault="00680A6C" w:rsidP="00680A6C">
      <w:pPr>
        <w:pStyle w:val="ListeParagraf"/>
        <w:numPr>
          <w:ilvl w:val="0"/>
          <w:numId w:val="4"/>
        </w:numPr>
        <w:spacing w:before="240" w:after="240" w:line="276" w:lineRule="auto"/>
        <w:contextualSpacing w:val="0"/>
        <w:rPr>
          <w:rFonts w:cs="Times New Roman"/>
          <w:vanish/>
          <w:sz w:val="24"/>
          <w:szCs w:val="24"/>
        </w:rPr>
      </w:pPr>
    </w:p>
    <w:p w14:paraId="3BD8C802" w14:textId="77777777" w:rsidR="00680A6C" w:rsidRPr="00A877AA" w:rsidRDefault="00680A6C" w:rsidP="00680A6C">
      <w:pPr>
        <w:pStyle w:val="ListeParagraf"/>
        <w:numPr>
          <w:ilvl w:val="1"/>
          <w:numId w:val="4"/>
        </w:numPr>
        <w:spacing w:before="240" w:after="240" w:line="276" w:lineRule="auto"/>
        <w:contextualSpacing w:val="0"/>
        <w:rPr>
          <w:rFonts w:cs="Times New Roman"/>
          <w:sz w:val="24"/>
          <w:szCs w:val="24"/>
        </w:rPr>
      </w:pPr>
      <w:r w:rsidRPr="00A877AA">
        <w:rPr>
          <w:rFonts w:cs="Times New Roman"/>
          <w:sz w:val="24"/>
          <w:szCs w:val="24"/>
        </w:rPr>
        <w:t>Taraflar birbirleri arasında aktarılan</w:t>
      </w:r>
      <w:r>
        <w:rPr>
          <w:rFonts w:cs="Times New Roman"/>
          <w:sz w:val="24"/>
          <w:szCs w:val="24"/>
        </w:rPr>
        <w:t xml:space="preserve"> </w:t>
      </w:r>
      <w:r w:rsidRPr="00A877AA">
        <w:rPr>
          <w:rFonts w:cs="Times New Roman"/>
          <w:sz w:val="24"/>
          <w:szCs w:val="24"/>
        </w:rPr>
        <w:t xml:space="preserve">kişisel verileri, 6698 Sayılı Kişisel Verilerin Korunması Hakkında Kanunda (KVKK) öngörülen veri işlemeye ilişkin ilkelere ve işlenme şartlarına uygun olarak işleyeceklerdir. Taraflar, işbu sözleşme dolayısıyla birbirlerine aktardıkları kişisel verilere ilişkin olarak; KVKK </w:t>
      </w:r>
      <w:proofErr w:type="spellStart"/>
      <w:r w:rsidRPr="00A877AA">
        <w:rPr>
          <w:rFonts w:cs="Times New Roman"/>
          <w:sz w:val="24"/>
          <w:szCs w:val="24"/>
        </w:rPr>
        <w:t>md.</w:t>
      </w:r>
      <w:proofErr w:type="spellEnd"/>
      <w:r w:rsidRPr="00A877AA">
        <w:rPr>
          <w:rFonts w:cs="Times New Roman"/>
          <w:sz w:val="24"/>
          <w:szCs w:val="24"/>
        </w:rPr>
        <w:t xml:space="preserve"> 10 uyarınca </w:t>
      </w:r>
      <w:r>
        <w:rPr>
          <w:rFonts w:cs="Times New Roman"/>
          <w:sz w:val="24"/>
          <w:szCs w:val="24"/>
        </w:rPr>
        <w:t xml:space="preserve">ilgili kişileri </w:t>
      </w:r>
      <w:r w:rsidRPr="00A877AA">
        <w:rPr>
          <w:rFonts w:cs="Times New Roman"/>
          <w:sz w:val="24"/>
          <w:szCs w:val="24"/>
        </w:rPr>
        <w:t xml:space="preserve">bilgilendirmek, </w:t>
      </w:r>
      <w:proofErr w:type="spellStart"/>
      <w:r w:rsidRPr="00A877AA">
        <w:rPr>
          <w:rFonts w:cs="Times New Roman"/>
          <w:sz w:val="24"/>
          <w:szCs w:val="24"/>
        </w:rPr>
        <w:t>md.</w:t>
      </w:r>
      <w:proofErr w:type="spellEnd"/>
      <w:r w:rsidRPr="00A877AA">
        <w:rPr>
          <w:rFonts w:cs="Times New Roman"/>
          <w:sz w:val="24"/>
          <w:szCs w:val="24"/>
        </w:rPr>
        <w:t xml:space="preserve"> 11 uyarınca kişisel verileri üzerindeki haklarını kullanmalarını temin etmek ve KVKK </w:t>
      </w:r>
      <w:proofErr w:type="spellStart"/>
      <w:r w:rsidRPr="00A877AA">
        <w:rPr>
          <w:rFonts w:cs="Times New Roman"/>
          <w:sz w:val="24"/>
          <w:szCs w:val="24"/>
        </w:rPr>
        <w:t>md.</w:t>
      </w:r>
      <w:proofErr w:type="spellEnd"/>
      <w:r w:rsidRPr="00A877AA">
        <w:rPr>
          <w:rFonts w:cs="Times New Roman"/>
          <w:sz w:val="24"/>
          <w:szCs w:val="24"/>
        </w:rPr>
        <w:t xml:space="preserve"> 5/f.1 uyarınca gerekli olan durumlarda açık rızalarını almakla yükümlüdürler. Taraflar birbirlerine aktarılan kişisel veriler bakımından, </w:t>
      </w:r>
      <w:proofErr w:type="spellStart"/>
      <w:r w:rsidRPr="00A877AA">
        <w:rPr>
          <w:rFonts w:cs="Times New Roman"/>
          <w:sz w:val="24"/>
          <w:szCs w:val="24"/>
        </w:rPr>
        <w:t>KVKK’da</w:t>
      </w:r>
      <w:proofErr w:type="spellEnd"/>
      <w:r w:rsidRPr="00A877AA">
        <w:rPr>
          <w:rFonts w:cs="Times New Roman"/>
          <w:sz w:val="24"/>
          <w:szCs w:val="24"/>
        </w:rPr>
        <w:t xml:space="preserve"> anılan, özellikle KVKK gereği aydınlatma ödevinin yerine getirilmemesi dolayısıyla söz konusu olacak idari para cezası da </w:t>
      </w:r>
      <w:proofErr w:type="gramStart"/>
      <w:r w:rsidRPr="00A877AA">
        <w:rPr>
          <w:rFonts w:cs="Times New Roman"/>
          <w:sz w:val="24"/>
          <w:szCs w:val="24"/>
        </w:rPr>
        <w:t>dahil</w:t>
      </w:r>
      <w:proofErr w:type="gramEnd"/>
      <w:r w:rsidRPr="00A877AA">
        <w:rPr>
          <w:rFonts w:cs="Times New Roman"/>
          <w:sz w:val="24"/>
          <w:szCs w:val="24"/>
        </w:rPr>
        <w:t>, bu yükümlülüklerini yerine getirmemelerinden kaynaklanacak her türlü zararlardan bizzat sorumlu olacaklardır.</w:t>
      </w:r>
    </w:p>
    <w:p w14:paraId="067DC068" w14:textId="77777777" w:rsidR="00680A6C" w:rsidRPr="00A877AA" w:rsidRDefault="00680A6C" w:rsidP="00680A6C">
      <w:pPr>
        <w:spacing w:before="240" w:after="240" w:line="276" w:lineRule="auto"/>
        <w:ind w:left="708"/>
        <w:rPr>
          <w:rFonts w:cs="Times New Roman"/>
          <w:sz w:val="24"/>
          <w:szCs w:val="24"/>
        </w:rPr>
      </w:pPr>
      <w:r w:rsidRPr="00A877AA">
        <w:rPr>
          <w:rFonts w:cs="Times New Roman"/>
          <w:sz w:val="24"/>
          <w:szCs w:val="24"/>
        </w:rPr>
        <w:t xml:space="preserve">Taraflar birbirleri arasında aktarılan kişisel verileri, KVKK </w:t>
      </w:r>
      <w:proofErr w:type="spellStart"/>
      <w:r w:rsidRPr="00A877AA">
        <w:rPr>
          <w:rFonts w:cs="Times New Roman"/>
          <w:sz w:val="24"/>
          <w:szCs w:val="24"/>
        </w:rPr>
        <w:t>md.</w:t>
      </w:r>
      <w:proofErr w:type="spellEnd"/>
      <w:r w:rsidRPr="00A877AA">
        <w:rPr>
          <w:rFonts w:cs="Times New Roman"/>
          <w:sz w:val="24"/>
          <w:szCs w:val="24"/>
        </w:rPr>
        <w:t xml:space="preserve"> 7 uyarınca yasal olarak öngörülen süreler ve işleme amacının gerekli kıldığı süreler boyunca muhafaza edeceklerdir. Belirtilen süreler geçince taraflar kişisel verileri </w:t>
      </w:r>
      <w:proofErr w:type="spellStart"/>
      <w:r w:rsidRPr="00A877AA">
        <w:rPr>
          <w:rFonts w:cs="Times New Roman"/>
          <w:sz w:val="24"/>
          <w:szCs w:val="24"/>
        </w:rPr>
        <w:t>re’sen</w:t>
      </w:r>
      <w:proofErr w:type="spellEnd"/>
      <w:r w:rsidRPr="00A877AA">
        <w:rPr>
          <w:rFonts w:cs="Times New Roman"/>
          <w:sz w:val="24"/>
          <w:szCs w:val="24"/>
        </w:rPr>
        <w:t xml:space="preserve"> veya ilgili çalışanın talebi üzerine silecek, yok edecek veya anonimleştirerek kullanacaklardır. </w:t>
      </w:r>
    </w:p>
    <w:p w14:paraId="214B1ACB" w14:textId="77777777" w:rsidR="00680A6C" w:rsidRPr="00A877AA" w:rsidRDefault="00680A6C" w:rsidP="00680A6C">
      <w:pPr>
        <w:spacing w:before="240" w:after="240" w:line="276" w:lineRule="auto"/>
        <w:ind w:left="708"/>
        <w:rPr>
          <w:rFonts w:cs="Times New Roman"/>
          <w:sz w:val="24"/>
          <w:szCs w:val="24"/>
        </w:rPr>
      </w:pPr>
      <w:r w:rsidRPr="00A877AA">
        <w:rPr>
          <w:rFonts w:cs="Times New Roman"/>
          <w:sz w:val="24"/>
          <w:szCs w:val="24"/>
        </w:rPr>
        <w:t>Taraflar birbirlerine aktardıkları kişisel verileri, sadece işleme amacı doğrultusunda kullanmakla yükümlü olup, işbu sözleşmeye konu</w:t>
      </w:r>
      <w:r>
        <w:rPr>
          <w:rFonts w:cs="Times New Roman"/>
          <w:sz w:val="24"/>
          <w:szCs w:val="24"/>
        </w:rPr>
        <w:t xml:space="preserve"> teslim ve</w:t>
      </w:r>
      <w:r w:rsidRPr="00A877AA">
        <w:rPr>
          <w:rFonts w:cs="Times New Roman"/>
          <w:sz w:val="24"/>
          <w:szCs w:val="24"/>
        </w:rPr>
        <w:t xml:space="preserve"> hizmetlerin sunulmasına yönelik amaçlar haricinde herhangi bir amaçla kullanmayacağını ve bu cihetle bu verileri belirtilen veya belirtilecek olan amaçlar dışında üçüncü kişi ve/veya kişiler ile paylaşmayacağını kabul, beyan ve taahhüt ederler. Söz konusu kişisel verilerin, bu verileri talep etmeye yetkili olan kamu kurum ve kuruluşları ile paylaşılması hali istisnadır.</w:t>
      </w:r>
    </w:p>
    <w:p w14:paraId="594F9C63" w14:textId="77777777" w:rsidR="00680A6C" w:rsidRPr="00A877AA" w:rsidRDefault="00680A6C" w:rsidP="00680A6C">
      <w:pPr>
        <w:spacing w:before="240" w:after="240" w:line="276" w:lineRule="auto"/>
        <w:ind w:left="708"/>
        <w:rPr>
          <w:rFonts w:cs="Times New Roman"/>
          <w:sz w:val="24"/>
          <w:szCs w:val="24"/>
        </w:rPr>
      </w:pPr>
      <w:r w:rsidRPr="00A877AA">
        <w:rPr>
          <w:rFonts w:cs="Times New Roman"/>
          <w:sz w:val="24"/>
          <w:szCs w:val="24"/>
        </w:rPr>
        <w:lastRenderedPageBreak/>
        <w:t>Taraflar birbirlerine aktardıkları kişisel verilerin hukuka aykırı olarak işlenmesini önlemek, kişisel verilere hukuka aykırı olarak erişilmesini önlemek ve kişisel verilerin muhafazasını sağlamak amacıyla uygun güvenlik düzeyini temin etmeye yönelik gerekli her türlü teknik ve idari tedbirleri alacaklardır. Taraflar birbirlerine aktardıkları kişisel verilerin güvenliğini KVKK md.12 anlamında sağlayamadıkları durumlarda doğacak zararlardan birbirlerine karşı sorumlu olacaklardır.</w:t>
      </w:r>
    </w:p>
    <w:p w14:paraId="5E2F561C" w14:textId="77777777" w:rsidR="00680A6C" w:rsidRPr="00A877AA" w:rsidRDefault="00680A6C" w:rsidP="00680A6C">
      <w:pPr>
        <w:spacing w:before="240" w:after="240" w:line="276" w:lineRule="auto"/>
        <w:ind w:left="708"/>
        <w:rPr>
          <w:rFonts w:cs="Times New Roman"/>
          <w:sz w:val="24"/>
          <w:szCs w:val="24"/>
        </w:rPr>
      </w:pPr>
      <w:r w:rsidRPr="00A877AA">
        <w:rPr>
          <w:rFonts w:cs="Times New Roman"/>
          <w:sz w:val="24"/>
          <w:szCs w:val="24"/>
        </w:rPr>
        <w:t>Taraflar işbu sözleşme gereği birbirlerine aktardıkları kişisel verileri, gizli bilgi olarak kabul edip süresiz olarak ifşa etmemekle yükümlü olacaklardır. Taraflar birbirlerine aktardıkları kişisel verilerin, kanuni olmayan yollarla başkaları tarafından elde edilmesi hâlinde, bu durumu en kısa sürede birbirlerine, ilgili çalışanlarına ve Kişisel Verileri Koruma Kuruluna bildireceklerdir.</w:t>
      </w:r>
    </w:p>
    <w:p w14:paraId="59074956" w14:textId="77777777" w:rsidR="00680A6C" w:rsidRPr="00A877AA" w:rsidRDefault="00680A6C" w:rsidP="00680A6C">
      <w:pPr>
        <w:spacing w:before="240" w:after="240" w:line="276" w:lineRule="auto"/>
        <w:ind w:left="708"/>
        <w:rPr>
          <w:rFonts w:cs="Times New Roman"/>
          <w:sz w:val="24"/>
          <w:szCs w:val="24"/>
        </w:rPr>
      </w:pPr>
      <w:proofErr w:type="gramStart"/>
      <w:r w:rsidRPr="00A877AA">
        <w:rPr>
          <w:rFonts w:cs="Times New Roman"/>
          <w:sz w:val="24"/>
          <w:szCs w:val="24"/>
        </w:rPr>
        <w:t>Taraflar işbu sözleşmenin konusu</w:t>
      </w:r>
      <w:r>
        <w:rPr>
          <w:rFonts w:cs="Times New Roman"/>
          <w:sz w:val="24"/>
          <w:szCs w:val="24"/>
        </w:rPr>
        <w:t xml:space="preserve"> teslim ve</w:t>
      </w:r>
      <w:r w:rsidRPr="00A877AA">
        <w:rPr>
          <w:rFonts w:cs="Times New Roman"/>
          <w:sz w:val="24"/>
          <w:szCs w:val="24"/>
        </w:rPr>
        <w:t xml:space="preserve"> hizmete ilişkin sözleşme hükümlerine uygun olarak, alt işveren çalıştırmaları ve dolayısıyla diğer tarafa ait kişisel verileri alt işverene aktarması gereken durumlarda, önceden ilgili tarafa yazılı olarak bilgi verecek olup, alt işverenle imza edilecek sözleşmenin, asgari olarak işbu sözleşmedeki yükümlülükleri içerecek şekilde imza edilmesi gereklidir.</w:t>
      </w:r>
      <w:proofErr w:type="gramEnd"/>
    </w:p>
    <w:p w14:paraId="079547EE" w14:textId="77777777" w:rsidR="00680A6C" w:rsidRPr="00A877AA" w:rsidRDefault="00680A6C" w:rsidP="00680A6C">
      <w:pPr>
        <w:spacing w:before="240" w:after="240" w:line="276" w:lineRule="auto"/>
        <w:ind w:left="708"/>
        <w:rPr>
          <w:rFonts w:cs="Times New Roman"/>
          <w:sz w:val="24"/>
          <w:szCs w:val="24"/>
        </w:rPr>
      </w:pPr>
      <w:r w:rsidRPr="00A877AA">
        <w:rPr>
          <w:rFonts w:cs="Times New Roman"/>
          <w:sz w:val="24"/>
          <w:szCs w:val="24"/>
        </w:rPr>
        <w:t>İşbu maddedeki herhangi bir yükümlülüğe aykırı hareket eden taraf ihlal sebebiyle üçüncü kişilerin uğradığı zararlardan ve ihlal edenin ihlal sebebiyle idareye ödemek zorunda olduğu idari para cezasından bizzat sorumlu olup diğer tarafa rücu etme hakkına sahip değildir.</w:t>
      </w:r>
    </w:p>
    <w:p w14:paraId="04F52738" w14:textId="77777777" w:rsidR="00680A6C" w:rsidRPr="00415F04" w:rsidRDefault="00680A6C" w:rsidP="00680A6C">
      <w:pPr>
        <w:pStyle w:val="ListeParagraf"/>
        <w:numPr>
          <w:ilvl w:val="1"/>
          <w:numId w:val="4"/>
        </w:numPr>
        <w:spacing w:before="240" w:after="240" w:line="276" w:lineRule="auto"/>
        <w:ind w:left="709" w:hanging="709"/>
        <w:contextualSpacing w:val="0"/>
        <w:rPr>
          <w:rFonts w:cs="Times New Roman"/>
          <w:szCs w:val="24"/>
        </w:rPr>
      </w:pPr>
      <w:proofErr w:type="gramStart"/>
      <w:r w:rsidRPr="00415F04">
        <w:rPr>
          <w:rFonts w:cs="Times New Roman"/>
          <w:szCs w:val="24"/>
        </w:rPr>
        <w:t xml:space="preserve">Taraflardan her biri, işbu Sözleşme kapsamı ile Sözleşme çerçevesinde karşı taraftan temin edeceği tüm bilgileri devamlı olarak gizli tutacağını, saklayacağını, Sözleşmede belirtilenden başka bir amaç için kullanmayacağını ve bu bilgileri gizli bilgiler olarak değerlendirerek ifşa eden tarafın yazılı rızası olmaksızın üçüncü şahıslara (yasal zorunluluklar dışında) ifşa etmeyeceğini, çalışanlarının ve Sözleşme’nin ifasında kullandığı kişilerin de bu yükümlülüğe uymasını sağlayacağını ve uymaması halinde müşterek ve </w:t>
      </w:r>
      <w:proofErr w:type="spellStart"/>
      <w:r w:rsidRPr="00415F04">
        <w:rPr>
          <w:rFonts w:cs="Times New Roman"/>
          <w:szCs w:val="24"/>
        </w:rPr>
        <w:t>müteselsilen</w:t>
      </w:r>
      <w:proofErr w:type="spellEnd"/>
      <w:r w:rsidRPr="00415F04">
        <w:rPr>
          <w:rFonts w:cs="Times New Roman"/>
          <w:szCs w:val="24"/>
        </w:rPr>
        <w:t xml:space="preserve"> sorumlu olacağını beyan ve taahhüt etmektedir. </w:t>
      </w:r>
      <w:proofErr w:type="gramEnd"/>
      <w:r w:rsidRPr="00415F04">
        <w:rPr>
          <w:rFonts w:cs="Times New Roman"/>
          <w:szCs w:val="24"/>
        </w:rPr>
        <w:t>Gizlilik hükmü Sözleşmeden bağımsız bir taahhüt olup, işbu Sözleşmenin herhangi bir nedenle hitamından sonra da yürürlükte kalacaktır.</w:t>
      </w:r>
    </w:p>
    <w:p w14:paraId="4BEE33D5" w14:textId="77777777" w:rsidR="00680A6C" w:rsidRPr="0029264A" w:rsidRDefault="00680A6C" w:rsidP="00680A6C">
      <w:pPr>
        <w:pStyle w:val="Balk1"/>
        <w:spacing w:before="240" w:line="276" w:lineRule="auto"/>
        <w:ind w:left="709" w:hanging="709"/>
        <w:rPr>
          <w:rFonts w:cs="Times New Roman"/>
          <w:szCs w:val="24"/>
        </w:rPr>
      </w:pPr>
      <w:bookmarkStart w:id="12" w:name="_Toc55600447"/>
      <w:r w:rsidRPr="0029264A">
        <w:rPr>
          <w:rFonts w:cs="Times New Roman"/>
          <w:szCs w:val="24"/>
        </w:rPr>
        <w:t>İHTİLAFLARIN HALLİ</w:t>
      </w:r>
      <w:bookmarkEnd w:id="12"/>
    </w:p>
    <w:p w14:paraId="0C475DD4" w14:textId="77777777" w:rsidR="00680A6C" w:rsidRPr="0029264A" w:rsidRDefault="00680A6C" w:rsidP="00680A6C">
      <w:pPr>
        <w:pStyle w:val="ListeParagraf"/>
        <w:numPr>
          <w:ilvl w:val="0"/>
          <w:numId w:val="4"/>
        </w:numPr>
        <w:spacing w:before="240" w:after="240" w:line="276" w:lineRule="auto"/>
        <w:ind w:left="709" w:hanging="709"/>
        <w:contextualSpacing w:val="0"/>
        <w:rPr>
          <w:rFonts w:cs="Times New Roman"/>
          <w:vanish/>
          <w:sz w:val="24"/>
          <w:szCs w:val="24"/>
        </w:rPr>
      </w:pPr>
    </w:p>
    <w:p w14:paraId="28E753A0" w14:textId="00320834" w:rsidR="00680A6C" w:rsidRPr="0029264A"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Bu sözleşmenin uygulanmasından doğacak ihtilafların halli için İstanbul</w:t>
      </w:r>
      <w:r>
        <w:rPr>
          <w:rFonts w:cs="Times New Roman"/>
          <w:sz w:val="24"/>
          <w:szCs w:val="24"/>
        </w:rPr>
        <w:t xml:space="preserve"> </w:t>
      </w:r>
      <w:r w:rsidR="003F7219">
        <w:rPr>
          <w:rFonts w:cs="Times New Roman"/>
          <w:sz w:val="24"/>
          <w:szCs w:val="24"/>
        </w:rPr>
        <w:t xml:space="preserve">Bakırköy </w:t>
      </w:r>
      <w:r w:rsidRPr="0029264A">
        <w:rPr>
          <w:rFonts w:cs="Times New Roman"/>
          <w:sz w:val="24"/>
          <w:szCs w:val="24"/>
        </w:rPr>
        <w:t>Mahkemeleri İcra Daireleri yetkilidir.</w:t>
      </w:r>
    </w:p>
    <w:p w14:paraId="46A65EBC" w14:textId="0EC873ED" w:rsidR="003466AE" w:rsidRPr="00415F04" w:rsidRDefault="00680A6C" w:rsidP="00415F04">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İşbu sözleşmenin anılan tüm maddeleri Alıcı ile Satıcı arasında tek tek müzakere edilmiş ve karşılıklı olarak tam bir mutabakat sağlanarak imza altına alınmıştır. Bu sözleşmenin tamamı taraflar kabul, beyan ve taahhüt etmiştir.</w:t>
      </w:r>
    </w:p>
    <w:p w14:paraId="3A68F883" w14:textId="271F888F" w:rsidR="003466AE" w:rsidRPr="003466AE" w:rsidRDefault="00415F04" w:rsidP="003466AE">
      <w:pPr>
        <w:pStyle w:val="Balk1"/>
        <w:numPr>
          <w:ilvl w:val="0"/>
          <w:numId w:val="0"/>
        </w:numPr>
        <w:spacing w:before="240" w:line="276" w:lineRule="auto"/>
        <w:rPr>
          <w:rFonts w:cs="Times New Roman"/>
          <w:szCs w:val="24"/>
        </w:rPr>
      </w:pPr>
      <w:bookmarkStart w:id="13" w:name="_Toc55600448"/>
      <w:r>
        <w:rPr>
          <w:rFonts w:cs="Times New Roman"/>
          <w:szCs w:val="24"/>
        </w:rPr>
        <w:t>9</w:t>
      </w:r>
      <w:r w:rsidR="003466AE">
        <w:rPr>
          <w:rFonts w:cs="Times New Roman"/>
          <w:szCs w:val="24"/>
        </w:rPr>
        <w:t xml:space="preserve">    </w:t>
      </w:r>
      <w:r w:rsidR="003466AE">
        <w:rPr>
          <w:rFonts w:cs="Times New Roman"/>
          <w:szCs w:val="24"/>
        </w:rPr>
        <w:tab/>
      </w:r>
      <w:r w:rsidR="00680A6C" w:rsidRPr="0029264A">
        <w:rPr>
          <w:rFonts w:cs="Times New Roman"/>
          <w:szCs w:val="24"/>
        </w:rPr>
        <w:t>YÜRÜRLÜK</w:t>
      </w:r>
      <w:bookmarkEnd w:id="13"/>
    </w:p>
    <w:p w14:paraId="4ED9C421" w14:textId="640CD251" w:rsidR="00680A6C" w:rsidRDefault="00680A6C" w:rsidP="00680A6C">
      <w:pPr>
        <w:spacing w:before="240" w:after="240" w:line="276" w:lineRule="auto"/>
        <w:ind w:left="709" w:hanging="1"/>
        <w:rPr>
          <w:rFonts w:cs="Times New Roman"/>
          <w:sz w:val="24"/>
          <w:szCs w:val="24"/>
        </w:rPr>
      </w:pPr>
      <w:r w:rsidRPr="0029264A">
        <w:rPr>
          <w:rFonts w:cs="Times New Roman"/>
          <w:sz w:val="24"/>
          <w:szCs w:val="24"/>
        </w:rPr>
        <w:t xml:space="preserve">Bu Sözleşme; sözleşmenin taraflarca imzalandığı tarihte yürürlüğe girer. Bu madde </w:t>
      </w:r>
      <w:proofErr w:type="gramStart"/>
      <w:r w:rsidRPr="0029264A">
        <w:rPr>
          <w:rFonts w:cs="Times New Roman"/>
          <w:sz w:val="24"/>
          <w:szCs w:val="24"/>
        </w:rPr>
        <w:t>dahil</w:t>
      </w:r>
      <w:proofErr w:type="gramEnd"/>
      <w:r w:rsidRPr="0029264A">
        <w:rPr>
          <w:rFonts w:cs="Times New Roman"/>
          <w:sz w:val="24"/>
          <w:szCs w:val="24"/>
        </w:rPr>
        <w:t xml:space="preserve"> </w:t>
      </w:r>
      <w:r w:rsidR="00AD4BE1">
        <w:rPr>
          <w:rFonts w:cs="Times New Roman"/>
          <w:sz w:val="24"/>
          <w:szCs w:val="24"/>
        </w:rPr>
        <w:t>9</w:t>
      </w:r>
      <w:r>
        <w:rPr>
          <w:rFonts w:cs="Times New Roman"/>
          <w:sz w:val="24"/>
          <w:szCs w:val="24"/>
        </w:rPr>
        <w:t xml:space="preserve"> (</w:t>
      </w:r>
      <w:r w:rsidR="003466AE">
        <w:rPr>
          <w:rFonts w:cs="Times New Roman"/>
          <w:sz w:val="24"/>
          <w:szCs w:val="24"/>
        </w:rPr>
        <w:t>Dokuz</w:t>
      </w:r>
      <w:r>
        <w:rPr>
          <w:rFonts w:cs="Times New Roman"/>
          <w:sz w:val="24"/>
          <w:szCs w:val="24"/>
        </w:rPr>
        <w:t>)</w:t>
      </w:r>
      <w:r w:rsidRPr="0029264A">
        <w:rPr>
          <w:rFonts w:cs="Times New Roman"/>
          <w:sz w:val="24"/>
          <w:szCs w:val="24"/>
        </w:rPr>
        <w:t xml:space="preserve"> maddeden ve eklerinden ibaret olan bu Sözleşme, </w:t>
      </w:r>
      <w:r w:rsidR="00EA669A">
        <w:rPr>
          <w:rFonts w:cs="Times New Roman"/>
          <w:sz w:val="24"/>
          <w:szCs w:val="24"/>
        </w:rPr>
        <w:t>1</w:t>
      </w:r>
      <w:r w:rsidRPr="0029264A">
        <w:rPr>
          <w:rFonts w:cs="Times New Roman"/>
          <w:sz w:val="24"/>
          <w:szCs w:val="24"/>
        </w:rPr>
        <w:t xml:space="preserve"> (</w:t>
      </w:r>
      <w:r w:rsidR="00EA669A">
        <w:rPr>
          <w:rFonts w:cs="Times New Roman"/>
          <w:sz w:val="24"/>
          <w:szCs w:val="24"/>
        </w:rPr>
        <w:t>Bir</w:t>
      </w:r>
      <w:r w:rsidRPr="0029264A">
        <w:rPr>
          <w:rFonts w:cs="Times New Roman"/>
          <w:sz w:val="24"/>
          <w:szCs w:val="24"/>
        </w:rPr>
        <w:t>) nüsha olarak Alıcı ve Satıcı tarafından tam olarak okunup anlaşıldıktan sonra Tablo-1’de belirtilen Sözleşme Tarihi’nde imza altına alınmıştır.</w:t>
      </w:r>
      <w:r>
        <w:rPr>
          <w:rFonts w:cs="Times New Roman"/>
          <w:sz w:val="24"/>
          <w:szCs w:val="24"/>
        </w:rPr>
        <w:t xml:space="preserve"> </w:t>
      </w:r>
      <w:bookmarkStart w:id="14" w:name="_Hlk8139972"/>
      <w:r>
        <w:rPr>
          <w:rFonts w:cs="Times New Roman"/>
          <w:sz w:val="24"/>
          <w:szCs w:val="24"/>
        </w:rPr>
        <w:t>İşbu</w:t>
      </w:r>
      <w:r w:rsidR="00EA669A">
        <w:rPr>
          <w:rFonts w:cs="Times New Roman"/>
          <w:sz w:val="24"/>
          <w:szCs w:val="24"/>
        </w:rPr>
        <w:t xml:space="preserve"> Sözleşme’nin imzasına müteakip Satıcıya bir kopyası </w:t>
      </w:r>
      <w:r>
        <w:rPr>
          <w:rFonts w:cs="Times New Roman"/>
          <w:sz w:val="24"/>
          <w:szCs w:val="24"/>
        </w:rPr>
        <w:t xml:space="preserve">verilmiştir. </w:t>
      </w:r>
      <w:bookmarkEnd w:id="14"/>
    </w:p>
    <w:tbl>
      <w:tblPr>
        <w:tblStyle w:val="TabloKlavuzu"/>
        <w:tblW w:w="8368" w:type="dxa"/>
        <w:tblInd w:w="704" w:type="dxa"/>
        <w:tblLook w:val="04A0" w:firstRow="1" w:lastRow="0" w:firstColumn="1" w:lastColumn="0" w:noHBand="0" w:noVBand="1"/>
      </w:tblPr>
      <w:tblGrid>
        <w:gridCol w:w="4184"/>
        <w:gridCol w:w="4184"/>
      </w:tblGrid>
      <w:tr w:rsidR="00680A6C" w:rsidRPr="0029264A" w14:paraId="4EA3EC63" w14:textId="77777777" w:rsidTr="007853F6">
        <w:trPr>
          <w:trHeight w:val="858"/>
        </w:trPr>
        <w:tc>
          <w:tcPr>
            <w:tcW w:w="4184" w:type="dxa"/>
          </w:tcPr>
          <w:p w14:paraId="6872E16F" w14:textId="77777777" w:rsidR="00680A6C" w:rsidRPr="0029264A" w:rsidRDefault="00680A6C" w:rsidP="007853F6">
            <w:pPr>
              <w:spacing w:before="240" w:after="240" w:line="276" w:lineRule="auto"/>
              <w:jc w:val="center"/>
              <w:rPr>
                <w:rFonts w:cs="Times New Roman"/>
                <w:b/>
                <w:sz w:val="24"/>
                <w:szCs w:val="24"/>
              </w:rPr>
            </w:pPr>
            <w:bookmarkStart w:id="15" w:name="_Hlk7513607"/>
            <w:r w:rsidRPr="0029264A">
              <w:rPr>
                <w:rFonts w:cs="Times New Roman"/>
                <w:b/>
                <w:sz w:val="24"/>
                <w:szCs w:val="24"/>
              </w:rPr>
              <w:lastRenderedPageBreak/>
              <w:t>ALICI</w:t>
            </w:r>
          </w:p>
          <w:p w14:paraId="1A3F5198" w14:textId="77777777" w:rsidR="00680A6C" w:rsidRPr="0029264A" w:rsidRDefault="00680A6C" w:rsidP="007853F6">
            <w:pPr>
              <w:spacing w:before="240" w:after="240" w:line="276" w:lineRule="auto"/>
              <w:jc w:val="center"/>
              <w:rPr>
                <w:rFonts w:cs="Times New Roman"/>
                <w:b/>
                <w:sz w:val="24"/>
                <w:szCs w:val="24"/>
              </w:rPr>
            </w:pPr>
            <w:r w:rsidRPr="0029264A">
              <w:rPr>
                <w:rFonts w:cs="Times New Roman"/>
                <w:b/>
                <w:sz w:val="24"/>
                <w:szCs w:val="24"/>
              </w:rPr>
              <w:t>[imza]</w:t>
            </w:r>
          </w:p>
          <w:p w14:paraId="0A29E7C6" w14:textId="77777777" w:rsidR="00680A6C" w:rsidRPr="0029264A" w:rsidRDefault="00680A6C" w:rsidP="007853F6">
            <w:pPr>
              <w:spacing w:before="240" w:after="240" w:line="276" w:lineRule="auto"/>
              <w:jc w:val="center"/>
              <w:rPr>
                <w:rFonts w:cs="Times New Roman"/>
                <w:b/>
                <w:sz w:val="24"/>
                <w:szCs w:val="24"/>
              </w:rPr>
            </w:pPr>
          </w:p>
        </w:tc>
        <w:tc>
          <w:tcPr>
            <w:tcW w:w="4184" w:type="dxa"/>
          </w:tcPr>
          <w:p w14:paraId="04AD4936" w14:textId="77777777" w:rsidR="00680A6C" w:rsidRPr="0029264A" w:rsidRDefault="00680A6C" w:rsidP="007853F6">
            <w:pPr>
              <w:spacing w:before="240" w:after="240" w:line="276" w:lineRule="auto"/>
              <w:jc w:val="center"/>
              <w:rPr>
                <w:rFonts w:cs="Times New Roman"/>
                <w:b/>
                <w:sz w:val="24"/>
                <w:szCs w:val="24"/>
              </w:rPr>
            </w:pPr>
            <w:r w:rsidRPr="0029264A">
              <w:rPr>
                <w:rFonts w:cs="Times New Roman"/>
                <w:b/>
                <w:sz w:val="24"/>
                <w:szCs w:val="24"/>
              </w:rPr>
              <w:t>SATICI</w:t>
            </w:r>
          </w:p>
          <w:p w14:paraId="06DE4B87" w14:textId="77777777" w:rsidR="00680A6C" w:rsidRPr="0029264A" w:rsidRDefault="00680A6C" w:rsidP="007853F6">
            <w:pPr>
              <w:spacing w:before="240" w:after="240" w:line="276" w:lineRule="auto"/>
              <w:jc w:val="center"/>
              <w:rPr>
                <w:rFonts w:cs="Times New Roman"/>
                <w:b/>
                <w:sz w:val="24"/>
                <w:szCs w:val="24"/>
              </w:rPr>
            </w:pPr>
            <w:r w:rsidRPr="0029264A">
              <w:rPr>
                <w:rFonts w:cs="Times New Roman"/>
                <w:b/>
                <w:sz w:val="24"/>
                <w:szCs w:val="24"/>
              </w:rPr>
              <w:t>[imza]</w:t>
            </w:r>
          </w:p>
          <w:p w14:paraId="19042248" w14:textId="77777777" w:rsidR="00680A6C" w:rsidRPr="0029264A" w:rsidRDefault="00680A6C" w:rsidP="007853F6">
            <w:pPr>
              <w:spacing w:before="240" w:after="240" w:line="276" w:lineRule="auto"/>
              <w:jc w:val="center"/>
              <w:rPr>
                <w:rFonts w:cs="Times New Roman"/>
                <w:b/>
                <w:sz w:val="24"/>
                <w:szCs w:val="24"/>
              </w:rPr>
            </w:pPr>
          </w:p>
        </w:tc>
      </w:tr>
      <w:bookmarkEnd w:id="15"/>
    </w:tbl>
    <w:p w14:paraId="0A39D2FD" w14:textId="64B22090" w:rsidR="003F25B3" w:rsidRDefault="003F25B3"/>
    <w:sectPr w:rsidR="003F25B3" w:rsidSect="00936B51">
      <w:footerReference w:type="default" r:id="rId10"/>
      <w:pgSz w:w="11906" w:h="16838"/>
      <w:pgMar w:top="1417" w:right="849"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F6650" w14:textId="77777777" w:rsidR="00331626" w:rsidRDefault="00331626">
      <w:pPr>
        <w:spacing w:after="0" w:line="240" w:lineRule="auto"/>
      </w:pPr>
      <w:r>
        <w:separator/>
      </w:r>
    </w:p>
  </w:endnote>
  <w:endnote w:type="continuationSeparator" w:id="0">
    <w:p w14:paraId="6A681E2C" w14:textId="77777777" w:rsidR="00331626" w:rsidRDefault="003316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A6B5E" w14:textId="77777777" w:rsidR="005B6428" w:rsidRPr="00D44AFD" w:rsidRDefault="00AD4BE1" w:rsidP="00C808BA">
    <w:pPr>
      <w:pStyle w:val="AltBilgi"/>
    </w:pPr>
    <w:r>
      <w:t>Alıcı</w:t>
    </w:r>
    <w:r>
      <w:tab/>
    </w:r>
    <w:r>
      <w:tab/>
      <w:t>Satıcı</w:t>
    </w:r>
  </w:p>
  <w:p w14:paraId="04159E4A" w14:textId="77777777" w:rsidR="005B6428" w:rsidRDefault="00F76ED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4285742"/>
      <w:docPartObj>
        <w:docPartGallery w:val="Page Numbers (Bottom of Page)"/>
        <w:docPartUnique/>
      </w:docPartObj>
    </w:sdtPr>
    <w:sdtEndPr/>
    <w:sdtContent>
      <w:p w14:paraId="05BEFD97" w14:textId="5A58B6B5" w:rsidR="005B6428" w:rsidRDefault="00AD4BE1" w:rsidP="00C808BA">
        <w:pPr>
          <w:pStyle w:val="AltBilgi"/>
          <w:jc w:val="center"/>
        </w:pPr>
        <w:r>
          <w:fldChar w:fldCharType="begin"/>
        </w:r>
        <w:r>
          <w:instrText>PAGE   \* MERGEFORMAT</w:instrText>
        </w:r>
        <w:r>
          <w:fldChar w:fldCharType="separate"/>
        </w:r>
        <w:r w:rsidR="00F76EDA">
          <w:rPr>
            <w:noProof/>
          </w:rPr>
          <w:t>6</w:t>
        </w:r>
        <w:r>
          <w:fldChar w:fldCharType="end"/>
        </w:r>
      </w:p>
    </w:sdtContent>
  </w:sdt>
  <w:p w14:paraId="0B134ABF" w14:textId="77777777" w:rsidR="005B6428" w:rsidRDefault="00AD4BE1">
    <w:pPr>
      <w:pStyle w:val="AltBilgi"/>
    </w:pPr>
    <w:r>
      <w:t>Alıcı</w:t>
    </w:r>
    <w:r>
      <w:tab/>
    </w:r>
    <w:r>
      <w:tab/>
      <w:t>Satıcı</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7758D" w14:textId="77777777" w:rsidR="00331626" w:rsidRDefault="00331626">
      <w:pPr>
        <w:spacing w:after="0" w:line="240" w:lineRule="auto"/>
      </w:pPr>
      <w:r>
        <w:separator/>
      </w:r>
    </w:p>
  </w:footnote>
  <w:footnote w:type="continuationSeparator" w:id="0">
    <w:p w14:paraId="65E15A4D" w14:textId="77777777" w:rsidR="00331626" w:rsidRDefault="003316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FC9EF" w14:textId="77777777" w:rsidR="005B6428" w:rsidRDefault="00F76EDA" w:rsidP="005831E9">
    <w:pPr>
      <w:pStyle w:val="s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A65DC"/>
    <w:multiLevelType w:val="multilevel"/>
    <w:tmpl w:val="DDDCE23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9272FB5"/>
    <w:multiLevelType w:val="hybridMultilevel"/>
    <w:tmpl w:val="C8BEA41E"/>
    <w:lvl w:ilvl="0" w:tplc="E8327F80">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BEC0BBE"/>
    <w:multiLevelType w:val="hybridMultilevel"/>
    <w:tmpl w:val="69CE61B8"/>
    <w:lvl w:ilvl="0" w:tplc="440CFF2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55D7818"/>
    <w:multiLevelType w:val="multilevel"/>
    <w:tmpl w:val="F9E2F830"/>
    <w:lvl w:ilvl="0">
      <w:start w:val="1"/>
      <w:numFmt w:val="decimal"/>
      <w:pStyle w:val="Balk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A725611"/>
    <w:multiLevelType w:val="multilevel"/>
    <w:tmpl w:val="243C6E02"/>
    <w:lvl w:ilvl="0">
      <w:start w:val="1"/>
      <w:numFmt w:val="decimal"/>
      <w:lvlText w:val="%1"/>
      <w:lvlJc w:val="left"/>
      <w:pPr>
        <w:ind w:left="705" w:hanging="705"/>
      </w:pPr>
      <w:rPr>
        <w:rFonts w:hint="default"/>
        <w:b/>
      </w:rPr>
    </w:lvl>
    <w:lvl w:ilvl="1">
      <w:start w:val="1"/>
      <w:numFmt w:val="decimal"/>
      <w:lvlText w:val="%1.%2"/>
      <w:lvlJc w:val="left"/>
      <w:pPr>
        <w:ind w:left="705" w:hanging="7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6FFB4356"/>
    <w:multiLevelType w:val="hybridMultilevel"/>
    <w:tmpl w:val="F5DCAF8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03C0823"/>
    <w:multiLevelType w:val="multilevel"/>
    <w:tmpl w:val="C0E4966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92975AD"/>
    <w:multiLevelType w:val="multilevel"/>
    <w:tmpl w:val="DE98EDB8"/>
    <w:lvl w:ilvl="0">
      <w:start w:val="3"/>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num w:numId="1">
    <w:abstractNumId w:val="3"/>
  </w:num>
  <w:num w:numId="2">
    <w:abstractNumId w:val="7"/>
  </w:num>
  <w:num w:numId="3">
    <w:abstractNumId w:val="2"/>
  </w:num>
  <w:num w:numId="4">
    <w:abstractNumId w:val="4"/>
  </w:num>
  <w:num w:numId="5">
    <w:abstractNumId w:val="1"/>
  </w:num>
  <w:num w:numId="6">
    <w:abstractNumId w:val="5"/>
  </w:num>
  <w:num w:numId="7">
    <w:abstractNumId w:val="6"/>
  </w:num>
  <w:num w:numId="8">
    <w:abstractNumId w:val="0"/>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804"/>
    <w:rsid w:val="00115071"/>
    <w:rsid w:val="00136ACA"/>
    <w:rsid w:val="00157603"/>
    <w:rsid w:val="001736B7"/>
    <w:rsid w:val="001C3E3E"/>
    <w:rsid w:val="002D6750"/>
    <w:rsid w:val="00312695"/>
    <w:rsid w:val="00331626"/>
    <w:rsid w:val="003466AE"/>
    <w:rsid w:val="003E6428"/>
    <w:rsid w:val="003F25B3"/>
    <w:rsid w:val="003F7219"/>
    <w:rsid w:val="00415F04"/>
    <w:rsid w:val="004677E0"/>
    <w:rsid w:val="00536E83"/>
    <w:rsid w:val="00597463"/>
    <w:rsid w:val="005F6804"/>
    <w:rsid w:val="00680A6C"/>
    <w:rsid w:val="00697831"/>
    <w:rsid w:val="0074515E"/>
    <w:rsid w:val="00753D61"/>
    <w:rsid w:val="00753DC6"/>
    <w:rsid w:val="00803777"/>
    <w:rsid w:val="0081035E"/>
    <w:rsid w:val="00815108"/>
    <w:rsid w:val="008270A3"/>
    <w:rsid w:val="00936B51"/>
    <w:rsid w:val="00AD4BE1"/>
    <w:rsid w:val="00B361C5"/>
    <w:rsid w:val="00BB1DC2"/>
    <w:rsid w:val="00C07430"/>
    <w:rsid w:val="00CB4EEA"/>
    <w:rsid w:val="00CB548D"/>
    <w:rsid w:val="00D028D5"/>
    <w:rsid w:val="00D554CD"/>
    <w:rsid w:val="00E15CF3"/>
    <w:rsid w:val="00E21F39"/>
    <w:rsid w:val="00E569B0"/>
    <w:rsid w:val="00E8708E"/>
    <w:rsid w:val="00E93088"/>
    <w:rsid w:val="00EA669A"/>
    <w:rsid w:val="00F76EDA"/>
    <w:rsid w:val="00FC3C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A375F"/>
  <w15:chartTrackingRefBased/>
  <w15:docId w15:val="{65ADE5C1-AC97-46C1-BA94-DAC58EBDF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A6C"/>
    <w:pPr>
      <w:jc w:val="both"/>
    </w:pPr>
    <w:rPr>
      <w:rFonts w:ascii="Times New Roman" w:hAnsi="Times New Roman" w:cs="Arial"/>
    </w:rPr>
  </w:style>
  <w:style w:type="paragraph" w:styleId="Balk1">
    <w:name w:val="heading 1"/>
    <w:basedOn w:val="Normal"/>
    <w:next w:val="Balk2"/>
    <w:link w:val="Balk1Char"/>
    <w:uiPriority w:val="9"/>
    <w:qFormat/>
    <w:rsid w:val="00680A6C"/>
    <w:pPr>
      <w:keepNext/>
      <w:keepLines/>
      <w:numPr>
        <w:numId w:val="1"/>
      </w:numPr>
      <w:spacing w:after="240" w:line="240" w:lineRule="auto"/>
      <w:outlineLvl w:val="0"/>
    </w:pPr>
    <w:rPr>
      <w:rFonts w:eastAsiaTheme="majorEastAsia" w:cstheme="majorBidi"/>
      <w:b/>
      <w:color w:val="000000" w:themeColor="text1"/>
      <w:sz w:val="24"/>
      <w:szCs w:val="32"/>
    </w:rPr>
  </w:style>
  <w:style w:type="paragraph" w:styleId="Balk2">
    <w:name w:val="heading 2"/>
    <w:basedOn w:val="Normal"/>
    <w:next w:val="Normal"/>
    <w:link w:val="Balk2Char"/>
    <w:uiPriority w:val="9"/>
    <w:semiHidden/>
    <w:unhideWhenUsed/>
    <w:qFormat/>
    <w:rsid w:val="00680A6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80A6C"/>
    <w:rPr>
      <w:rFonts w:ascii="Times New Roman" w:eastAsiaTheme="majorEastAsia" w:hAnsi="Times New Roman" w:cstheme="majorBidi"/>
      <w:b/>
      <w:color w:val="000000" w:themeColor="text1"/>
      <w:sz w:val="24"/>
      <w:szCs w:val="32"/>
    </w:rPr>
  </w:style>
  <w:style w:type="paragraph" w:styleId="stBilgi">
    <w:name w:val="header"/>
    <w:basedOn w:val="Normal"/>
    <w:link w:val="stBilgiChar"/>
    <w:uiPriority w:val="99"/>
    <w:unhideWhenUsed/>
    <w:rsid w:val="00680A6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80A6C"/>
    <w:rPr>
      <w:rFonts w:ascii="Times New Roman" w:hAnsi="Times New Roman" w:cs="Arial"/>
    </w:rPr>
  </w:style>
  <w:style w:type="paragraph" w:styleId="AltBilgi">
    <w:name w:val="footer"/>
    <w:basedOn w:val="Normal"/>
    <w:link w:val="AltBilgiChar"/>
    <w:uiPriority w:val="99"/>
    <w:unhideWhenUsed/>
    <w:rsid w:val="00680A6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80A6C"/>
    <w:rPr>
      <w:rFonts w:ascii="Times New Roman" w:hAnsi="Times New Roman" w:cs="Arial"/>
    </w:rPr>
  </w:style>
  <w:style w:type="paragraph" w:styleId="ListeParagraf">
    <w:name w:val="List Paragraph"/>
    <w:basedOn w:val="Normal"/>
    <w:uiPriority w:val="34"/>
    <w:qFormat/>
    <w:rsid w:val="00680A6C"/>
    <w:pPr>
      <w:ind w:left="720"/>
      <w:contextualSpacing/>
    </w:pPr>
  </w:style>
  <w:style w:type="table" w:styleId="TabloKlavuzu">
    <w:name w:val="Table Grid"/>
    <w:basedOn w:val="NormalTablo"/>
    <w:uiPriority w:val="39"/>
    <w:rsid w:val="00680A6C"/>
    <w:pPr>
      <w:spacing w:after="0" w:line="240" w:lineRule="auto"/>
    </w:pPr>
    <w:rPr>
      <w:rFonts w:ascii="Times New Roman" w:hAnsi="Times New Roman"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2Char">
    <w:name w:val="Başlık 2 Char"/>
    <w:basedOn w:val="VarsaylanParagrafYazTipi"/>
    <w:link w:val="Balk2"/>
    <w:uiPriority w:val="9"/>
    <w:semiHidden/>
    <w:rsid w:val="00680A6C"/>
    <w:rPr>
      <w:rFonts w:asciiTheme="majorHAnsi" w:eastAsiaTheme="majorEastAsia" w:hAnsiTheme="majorHAnsi" w:cstheme="majorBidi"/>
      <w:color w:val="2F5496" w:themeColor="accent1" w:themeShade="BF"/>
      <w:sz w:val="26"/>
      <w:szCs w:val="26"/>
    </w:rPr>
  </w:style>
  <w:style w:type="paragraph" w:styleId="BalonMetni">
    <w:name w:val="Balloon Text"/>
    <w:basedOn w:val="Normal"/>
    <w:link w:val="BalonMetniChar"/>
    <w:uiPriority w:val="99"/>
    <w:semiHidden/>
    <w:unhideWhenUsed/>
    <w:rsid w:val="003F721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F7219"/>
    <w:rPr>
      <w:rFonts w:ascii="Segoe UI" w:hAnsi="Segoe UI" w:cs="Segoe UI"/>
      <w:sz w:val="18"/>
      <w:szCs w:val="18"/>
    </w:rPr>
  </w:style>
  <w:style w:type="paragraph" w:customStyle="1" w:styleId="DefaultText">
    <w:name w:val="Default Text"/>
    <w:rsid w:val="00E8708E"/>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zh-CN" w:bidi="hi-IN"/>
    </w:rPr>
  </w:style>
  <w:style w:type="character" w:styleId="Kpr">
    <w:name w:val="Hyperlink"/>
    <w:rsid w:val="004677E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8128603">
      <w:bodyDiv w:val="1"/>
      <w:marLeft w:val="0"/>
      <w:marRight w:val="0"/>
      <w:marTop w:val="0"/>
      <w:marBottom w:val="0"/>
      <w:divBdr>
        <w:top w:val="none" w:sz="0" w:space="0" w:color="auto"/>
        <w:left w:val="none" w:sz="0" w:space="0" w:color="auto"/>
        <w:bottom w:val="none" w:sz="0" w:space="0" w:color="auto"/>
        <w:right w:val="none" w:sz="0" w:space="0" w:color="auto"/>
      </w:divBdr>
    </w:div>
    <w:div w:id="213583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atinalmaihale@aydin.edu.t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7</Pages>
  <Words>1802</Words>
  <Characters>10272</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Selcuk YIGIT</dc:creator>
  <cp:keywords/>
  <dc:description/>
  <cp:lastModifiedBy>Doğan BAYRAKLI</cp:lastModifiedBy>
  <cp:revision>12</cp:revision>
  <cp:lastPrinted>2020-12-28T08:02:00Z</cp:lastPrinted>
  <dcterms:created xsi:type="dcterms:W3CDTF">2020-12-28T07:33:00Z</dcterms:created>
  <dcterms:modified xsi:type="dcterms:W3CDTF">2021-11-02T08:56:00Z</dcterms:modified>
</cp:coreProperties>
</file>